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1F3" w:rsidRPr="00850E52" w:rsidRDefault="00CA78BA" w:rsidP="00854D30">
      <w:pPr>
        <w:pStyle w:val="aa"/>
        <w:jc w:val="center"/>
        <w:rPr>
          <w:rFonts w:ascii="Times New Roman" w:hAnsi="Times New Roman" w:cs="Times New Roman"/>
          <w:b/>
          <w:bCs/>
          <w:sz w:val="28"/>
          <w:szCs w:val="28"/>
          <w:lang w:val="ky-KG"/>
        </w:rPr>
      </w:pPr>
      <w:r w:rsidRPr="00850E52">
        <w:rPr>
          <w:rFonts w:ascii="Times New Roman" w:hAnsi="Times New Roman" w:cs="Times New Roman"/>
          <w:b/>
          <w:bCs/>
          <w:sz w:val="28"/>
          <w:szCs w:val="28"/>
          <w:lang w:val="ky-KG"/>
        </w:rPr>
        <w:t xml:space="preserve">2015-жылдын 19-августундагы Кыргыз Республикасынын Өкмөтүнүн № 590 токтому менен бекитилген </w:t>
      </w:r>
    </w:p>
    <w:p w:rsidR="00D2427E" w:rsidRPr="00850E52" w:rsidRDefault="0077790E" w:rsidP="00854D30">
      <w:pPr>
        <w:pStyle w:val="aa"/>
        <w:jc w:val="center"/>
        <w:rPr>
          <w:rFonts w:ascii="Times New Roman" w:hAnsi="Times New Roman" w:cs="Times New Roman"/>
          <w:b/>
          <w:bCs/>
          <w:sz w:val="28"/>
          <w:szCs w:val="28"/>
          <w:lang w:val="ky-KG"/>
        </w:rPr>
      </w:pPr>
      <w:r w:rsidRPr="00850E52">
        <w:rPr>
          <w:rFonts w:ascii="Times New Roman" w:hAnsi="Times New Roman"/>
          <w:b/>
          <w:sz w:val="28"/>
          <w:szCs w:val="28"/>
          <w:lang w:val="ky-KG"/>
        </w:rPr>
        <w:t>«</w:t>
      </w:r>
      <w:r w:rsidR="005B6B53" w:rsidRPr="00850E52">
        <w:rPr>
          <w:rFonts w:ascii="Times New Roman" w:hAnsi="Times New Roman"/>
          <w:b/>
          <w:sz w:val="28"/>
          <w:szCs w:val="28"/>
          <w:lang w:val="ky-KG"/>
        </w:rPr>
        <w:t>Т</w:t>
      </w:r>
      <w:r w:rsidR="005B6B53" w:rsidRPr="00850E52">
        <w:rPr>
          <w:rFonts w:ascii="Times New Roman" w:hAnsi="Times New Roman" w:cs="Times New Roman"/>
          <w:b/>
          <w:bCs/>
          <w:sz w:val="28"/>
          <w:szCs w:val="28"/>
          <w:lang w:val="ky-KG"/>
        </w:rPr>
        <w:t>оптолмо п</w:t>
      </w:r>
      <w:r w:rsidR="00E201F3" w:rsidRPr="00850E52">
        <w:rPr>
          <w:rFonts w:ascii="Times New Roman" w:hAnsi="Times New Roman" w:cs="Times New Roman"/>
          <w:b/>
          <w:bCs/>
          <w:sz w:val="28"/>
          <w:szCs w:val="28"/>
          <w:lang w:val="ky-KG"/>
        </w:rPr>
        <w:t xml:space="preserve">енсиялык </w:t>
      </w:r>
      <w:r w:rsidR="00CA78BA" w:rsidRPr="00850E52">
        <w:rPr>
          <w:rFonts w:ascii="Times New Roman" w:hAnsi="Times New Roman" w:cs="Times New Roman"/>
          <w:b/>
          <w:bCs/>
          <w:sz w:val="28"/>
          <w:szCs w:val="28"/>
          <w:lang w:val="ky-KG"/>
        </w:rPr>
        <w:t>каражаттарды инвестициялоо жөнүндо</w:t>
      </w:r>
      <w:r w:rsidR="00C1485C" w:rsidRPr="00850E52">
        <w:rPr>
          <w:rFonts w:ascii="Times New Roman" w:hAnsi="Times New Roman"/>
          <w:b/>
          <w:sz w:val="28"/>
          <w:szCs w:val="28"/>
          <w:lang w:val="ky-KG"/>
        </w:rPr>
        <w:t>»</w:t>
      </w:r>
      <w:r w:rsidR="00CA78BA" w:rsidRPr="00850E52">
        <w:rPr>
          <w:rFonts w:ascii="Times New Roman" w:hAnsi="Times New Roman" w:cs="Times New Roman"/>
          <w:b/>
          <w:bCs/>
          <w:sz w:val="28"/>
          <w:szCs w:val="28"/>
          <w:lang w:val="ky-KG"/>
        </w:rPr>
        <w:t xml:space="preserve"> Эрежеге өзгөртүүлөрдү киргизүу тууралуу</w:t>
      </w:r>
      <w:r w:rsidR="00C1485C" w:rsidRPr="00850E52">
        <w:rPr>
          <w:rFonts w:ascii="Times New Roman" w:hAnsi="Times New Roman"/>
          <w:b/>
          <w:sz w:val="28"/>
          <w:szCs w:val="28"/>
          <w:lang w:val="ky-KG"/>
        </w:rPr>
        <w:t>»</w:t>
      </w:r>
      <w:r w:rsidR="00CA78BA" w:rsidRPr="00850E52">
        <w:rPr>
          <w:rFonts w:ascii="Times New Roman" w:hAnsi="Times New Roman" w:cs="Times New Roman"/>
          <w:b/>
          <w:bCs/>
          <w:sz w:val="28"/>
          <w:szCs w:val="28"/>
          <w:lang w:val="ky-KG"/>
        </w:rPr>
        <w:t xml:space="preserve"> </w:t>
      </w:r>
      <w:r w:rsidR="00825510" w:rsidRPr="00850E52">
        <w:rPr>
          <w:rFonts w:ascii="Times New Roman" w:hAnsi="Times New Roman" w:cs="Times New Roman"/>
          <w:b/>
          <w:bCs/>
          <w:sz w:val="28"/>
          <w:szCs w:val="28"/>
          <w:lang w:val="ky-KG"/>
        </w:rPr>
        <w:t xml:space="preserve"> </w:t>
      </w:r>
    </w:p>
    <w:p w:rsidR="00825510" w:rsidRPr="00850E52" w:rsidRDefault="00825510" w:rsidP="00854D30">
      <w:pPr>
        <w:pStyle w:val="aa"/>
        <w:jc w:val="center"/>
        <w:rPr>
          <w:rFonts w:ascii="Times New Roman" w:hAnsi="Times New Roman" w:cs="Times New Roman"/>
          <w:b/>
          <w:bCs/>
          <w:sz w:val="28"/>
          <w:szCs w:val="28"/>
          <w:lang w:val="ky-KG"/>
        </w:rPr>
      </w:pPr>
      <w:r w:rsidRPr="00850E52">
        <w:rPr>
          <w:rFonts w:ascii="Times New Roman" w:hAnsi="Times New Roman" w:cs="Times New Roman"/>
          <w:b/>
          <w:bCs/>
          <w:sz w:val="28"/>
          <w:szCs w:val="28"/>
          <w:lang w:val="ky-KG"/>
        </w:rPr>
        <w:t>Кыргыз Республикасынын</w:t>
      </w:r>
      <w:r w:rsidRPr="00850E52">
        <w:rPr>
          <w:rFonts w:ascii="Times New Roman" w:hAnsi="Times New Roman" w:cs="Times New Roman"/>
          <w:b/>
          <w:sz w:val="28"/>
          <w:szCs w:val="28"/>
          <w:lang w:val="ky-KG"/>
        </w:rPr>
        <w:t xml:space="preserve"> </w:t>
      </w:r>
      <w:r w:rsidRPr="00850E52">
        <w:rPr>
          <w:rFonts w:ascii="Times New Roman" w:hAnsi="Times New Roman" w:cs="Times New Roman"/>
          <w:b/>
          <w:bCs/>
          <w:sz w:val="28"/>
          <w:szCs w:val="28"/>
          <w:lang w:val="ky-KG"/>
        </w:rPr>
        <w:t>Министрлер Кабинетинин токтомунун долбооруна</w:t>
      </w:r>
    </w:p>
    <w:p w:rsidR="00825510" w:rsidRPr="00854D30" w:rsidRDefault="00825510" w:rsidP="00854D30">
      <w:pPr>
        <w:pStyle w:val="aa"/>
        <w:jc w:val="center"/>
        <w:rPr>
          <w:rFonts w:ascii="Times New Roman" w:hAnsi="Times New Roman" w:cs="Times New Roman"/>
          <w:b/>
          <w:bCs/>
          <w:sz w:val="28"/>
          <w:szCs w:val="28"/>
          <w:lang w:val="ky-KG"/>
        </w:rPr>
      </w:pPr>
      <w:r w:rsidRPr="00854D30">
        <w:rPr>
          <w:rFonts w:ascii="Times New Roman" w:hAnsi="Times New Roman" w:cs="Times New Roman"/>
          <w:b/>
          <w:bCs/>
          <w:sz w:val="28"/>
          <w:szCs w:val="28"/>
          <w:lang w:val="ky-KG"/>
        </w:rPr>
        <w:t>САЛЫШТЫРМА ТАБЛИЦАСЫ</w:t>
      </w:r>
    </w:p>
    <w:p w:rsidR="0098013A" w:rsidRPr="00854D30" w:rsidRDefault="0098013A" w:rsidP="00854D30">
      <w:pPr>
        <w:spacing w:after="0" w:line="240" w:lineRule="auto"/>
        <w:jc w:val="center"/>
        <w:rPr>
          <w:rFonts w:ascii="Times New Roman" w:hAnsi="Times New Roman" w:cs="Times New Roman"/>
          <w:b/>
          <w:sz w:val="28"/>
          <w:szCs w:val="28"/>
          <w:lang w:val="ky-KG"/>
        </w:rPr>
      </w:pPr>
    </w:p>
    <w:tbl>
      <w:tblPr>
        <w:tblStyle w:val="a3"/>
        <w:tblW w:w="14742" w:type="dxa"/>
        <w:tblInd w:w="-5" w:type="dxa"/>
        <w:tblLook w:val="04A0" w:firstRow="1" w:lastRow="0" w:firstColumn="1" w:lastColumn="0" w:noHBand="0" w:noVBand="1"/>
      </w:tblPr>
      <w:tblGrid>
        <w:gridCol w:w="7371"/>
        <w:gridCol w:w="7371"/>
      </w:tblGrid>
      <w:tr w:rsidR="00B3420E" w:rsidRPr="00854D30" w:rsidTr="00854D30">
        <w:tc>
          <w:tcPr>
            <w:tcW w:w="7371" w:type="dxa"/>
          </w:tcPr>
          <w:p w:rsidR="000730A0" w:rsidRDefault="0098013A" w:rsidP="00854D30">
            <w:pPr>
              <w:jc w:val="center"/>
              <w:rPr>
                <w:rFonts w:ascii="Times New Roman" w:eastAsia="Times New Roman" w:hAnsi="Times New Roman" w:cs="Times New Roman"/>
                <w:b/>
                <w:sz w:val="28"/>
                <w:szCs w:val="28"/>
              </w:rPr>
            </w:pPr>
            <w:proofErr w:type="spellStart"/>
            <w:r w:rsidRPr="00854D30">
              <w:rPr>
                <w:rFonts w:ascii="Times New Roman" w:eastAsia="Times New Roman" w:hAnsi="Times New Roman" w:cs="Times New Roman"/>
                <w:b/>
                <w:sz w:val="28"/>
                <w:szCs w:val="28"/>
              </w:rPr>
              <w:t>Колдонулуудагы</w:t>
            </w:r>
            <w:proofErr w:type="spellEnd"/>
            <w:r w:rsidRPr="00854D30">
              <w:rPr>
                <w:rFonts w:ascii="Times New Roman" w:eastAsia="Times New Roman" w:hAnsi="Times New Roman" w:cs="Times New Roman"/>
                <w:b/>
                <w:sz w:val="28"/>
                <w:szCs w:val="28"/>
              </w:rPr>
              <w:t xml:space="preserve"> редакция</w:t>
            </w:r>
          </w:p>
          <w:p w:rsidR="00854D30" w:rsidRPr="00854D30" w:rsidRDefault="00854D30" w:rsidP="00854D30">
            <w:pPr>
              <w:jc w:val="center"/>
              <w:rPr>
                <w:rFonts w:ascii="Times New Roman" w:eastAsia="Times New Roman" w:hAnsi="Times New Roman" w:cs="Times New Roman"/>
                <w:b/>
                <w:sz w:val="28"/>
                <w:szCs w:val="28"/>
              </w:rPr>
            </w:pPr>
          </w:p>
        </w:tc>
        <w:tc>
          <w:tcPr>
            <w:tcW w:w="7371" w:type="dxa"/>
          </w:tcPr>
          <w:p w:rsidR="00B3420E" w:rsidRPr="00854D30" w:rsidRDefault="0098013A" w:rsidP="00854D30">
            <w:pPr>
              <w:tabs>
                <w:tab w:val="left" w:pos="6405"/>
              </w:tabs>
              <w:jc w:val="center"/>
              <w:rPr>
                <w:rFonts w:ascii="Times New Roman" w:eastAsia="Times New Roman" w:hAnsi="Times New Roman" w:cs="Times New Roman"/>
                <w:b/>
                <w:sz w:val="28"/>
                <w:szCs w:val="28"/>
              </w:rPr>
            </w:pPr>
            <w:proofErr w:type="spellStart"/>
            <w:r w:rsidRPr="00854D30">
              <w:rPr>
                <w:rFonts w:ascii="Times New Roman" w:eastAsia="Times New Roman" w:hAnsi="Times New Roman" w:cs="Times New Roman"/>
                <w:b/>
                <w:sz w:val="28"/>
                <w:szCs w:val="28"/>
              </w:rPr>
              <w:t>Сунушталган</w:t>
            </w:r>
            <w:proofErr w:type="spellEnd"/>
            <w:r w:rsidRPr="00854D30">
              <w:rPr>
                <w:rFonts w:ascii="Times New Roman" w:eastAsia="Times New Roman" w:hAnsi="Times New Roman" w:cs="Times New Roman"/>
                <w:b/>
                <w:sz w:val="28"/>
                <w:szCs w:val="28"/>
              </w:rPr>
              <w:t xml:space="preserve"> редакция</w:t>
            </w:r>
          </w:p>
        </w:tc>
      </w:tr>
      <w:tr w:rsidR="00A06E3A" w:rsidRPr="0065661D" w:rsidTr="00854D30">
        <w:tc>
          <w:tcPr>
            <w:tcW w:w="7371" w:type="dxa"/>
          </w:tcPr>
          <w:p w:rsidR="00A06E3A" w:rsidRPr="00854D30" w:rsidRDefault="005B6B53" w:rsidP="00854D30">
            <w:pPr>
              <w:jc w:val="both"/>
              <w:rPr>
                <w:rFonts w:ascii="Times New Roman" w:hAnsi="Times New Roman" w:cs="Times New Roman"/>
                <w:bCs/>
                <w:sz w:val="28"/>
                <w:szCs w:val="28"/>
                <w:lang w:val="ky-KG"/>
              </w:rPr>
            </w:pPr>
            <w:r>
              <w:rPr>
                <w:rFonts w:ascii="Times New Roman" w:hAnsi="Times New Roman" w:cs="Times New Roman"/>
                <w:bCs/>
                <w:sz w:val="28"/>
                <w:szCs w:val="28"/>
                <w:lang w:val="ky-KG"/>
              </w:rPr>
              <w:t>Т</w:t>
            </w:r>
            <w:r w:rsidRPr="00854D30">
              <w:rPr>
                <w:rFonts w:ascii="Times New Roman" w:hAnsi="Times New Roman" w:cs="Times New Roman"/>
                <w:bCs/>
                <w:sz w:val="28"/>
                <w:szCs w:val="28"/>
                <w:lang w:val="ky-KG"/>
              </w:rPr>
              <w:t>оптолмо</w:t>
            </w:r>
            <w:r>
              <w:rPr>
                <w:rFonts w:ascii="Times New Roman" w:hAnsi="Times New Roman" w:cs="Times New Roman"/>
                <w:bCs/>
                <w:sz w:val="28"/>
                <w:szCs w:val="28"/>
                <w:lang w:val="ky-KG"/>
              </w:rPr>
              <w:t xml:space="preserve"> п</w:t>
            </w:r>
            <w:r w:rsidR="00CA78BA" w:rsidRPr="00854D30">
              <w:rPr>
                <w:rFonts w:ascii="Times New Roman" w:hAnsi="Times New Roman" w:cs="Times New Roman"/>
                <w:bCs/>
                <w:sz w:val="28"/>
                <w:szCs w:val="28"/>
                <w:lang w:val="ky-KG"/>
              </w:rPr>
              <w:t>енсиялык</w:t>
            </w:r>
            <w:r w:rsidR="00E201F3">
              <w:rPr>
                <w:rFonts w:ascii="Times New Roman" w:hAnsi="Times New Roman" w:cs="Times New Roman"/>
                <w:bCs/>
                <w:sz w:val="28"/>
                <w:szCs w:val="28"/>
                <w:lang w:val="ky-KG"/>
              </w:rPr>
              <w:t xml:space="preserve"> </w:t>
            </w:r>
            <w:r w:rsidR="00CA78BA" w:rsidRPr="00854D30">
              <w:rPr>
                <w:rFonts w:ascii="Times New Roman" w:hAnsi="Times New Roman" w:cs="Times New Roman"/>
                <w:bCs/>
                <w:sz w:val="28"/>
                <w:szCs w:val="28"/>
                <w:lang w:val="ky-KG"/>
              </w:rPr>
              <w:t>каражаттарды инвестициялоо Эреже</w:t>
            </w:r>
            <w:r w:rsidR="00E201F3">
              <w:rPr>
                <w:rFonts w:ascii="Times New Roman" w:hAnsi="Times New Roman" w:cs="Times New Roman"/>
                <w:bCs/>
                <w:sz w:val="28"/>
                <w:szCs w:val="28"/>
                <w:lang w:val="ky-KG"/>
              </w:rPr>
              <w:t>лери</w:t>
            </w:r>
            <w:r w:rsidR="00CA78BA" w:rsidRPr="00854D30">
              <w:rPr>
                <w:rFonts w:ascii="Times New Roman" w:hAnsi="Times New Roman" w:cs="Times New Roman"/>
                <w:bCs/>
                <w:sz w:val="28"/>
                <w:szCs w:val="28"/>
                <w:lang w:val="ky-KG"/>
              </w:rPr>
              <w:t xml:space="preserve">  </w:t>
            </w:r>
          </w:p>
          <w:p w:rsidR="00CA78BA" w:rsidRPr="00854D30" w:rsidRDefault="00CA78BA" w:rsidP="00854D30">
            <w:pPr>
              <w:jc w:val="both"/>
              <w:rPr>
                <w:rFonts w:ascii="Times New Roman" w:hAnsi="Times New Roman" w:cs="Times New Roman"/>
                <w:sz w:val="28"/>
                <w:szCs w:val="28"/>
                <w:lang w:val="ky-KG"/>
              </w:rPr>
            </w:pPr>
          </w:p>
          <w:p w:rsidR="00CA78BA" w:rsidRPr="00854D30" w:rsidRDefault="00CA78BA" w:rsidP="00854D30">
            <w:pPr>
              <w:pStyle w:val="a6"/>
              <w:numPr>
                <w:ilvl w:val="0"/>
                <w:numId w:val="37"/>
              </w:numPr>
              <w:ind w:right="1134"/>
              <w:jc w:val="center"/>
              <w:rPr>
                <w:rFonts w:ascii="Times New Roman" w:eastAsia="Times New Roman" w:hAnsi="Times New Roman" w:cs="Times New Roman"/>
                <w:b/>
                <w:bCs/>
                <w:sz w:val="28"/>
                <w:szCs w:val="28"/>
                <w:lang w:val="ky-KG" w:eastAsia="ru-RU"/>
              </w:rPr>
            </w:pPr>
            <w:r w:rsidRPr="00854D30">
              <w:rPr>
                <w:rFonts w:ascii="Times New Roman" w:eastAsia="Times New Roman" w:hAnsi="Times New Roman" w:cs="Times New Roman"/>
                <w:b/>
                <w:bCs/>
                <w:sz w:val="28"/>
                <w:szCs w:val="28"/>
                <w:lang w:val="ky-KG" w:eastAsia="ru-RU"/>
              </w:rPr>
              <w:t>Негизги жоболор</w:t>
            </w:r>
          </w:p>
          <w:p w:rsidR="00854D30" w:rsidRPr="00854D30" w:rsidRDefault="00854D30" w:rsidP="00854D30">
            <w:pPr>
              <w:pStyle w:val="a6"/>
              <w:ind w:left="1494" w:right="1134"/>
              <w:rPr>
                <w:rFonts w:ascii="Times New Roman" w:eastAsia="Times New Roman" w:hAnsi="Times New Roman" w:cs="Times New Roman"/>
                <w:b/>
                <w:bCs/>
                <w:sz w:val="28"/>
                <w:szCs w:val="28"/>
                <w:lang w:val="ky-KG" w:eastAsia="ru-RU"/>
              </w:rPr>
            </w:pPr>
          </w:p>
          <w:p w:rsidR="00CA78BA" w:rsidRPr="00854D30" w:rsidRDefault="00CA78BA" w:rsidP="00854D30">
            <w:pPr>
              <w:tabs>
                <w:tab w:val="left" w:pos="598"/>
              </w:tabs>
              <w:ind w:firstLine="315"/>
              <w:jc w:val="both"/>
              <w:rPr>
                <w:rFonts w:ascii="Times New Roman" w:eastAsia="Times New Roman" w:hAnsi="Times New Roman" w:cs="Times New Roman"/>
                <w:sz w:val="28"/>
                <w:szCs w:val="28"/>
                <w:lang w:val="ky-KG" w:eastAsia="ru-RU"/>
              </w:rPr>
            </w:pPr>
            <w:r w:rsidRPr="00CA78BA">
              <w:rPr>
                <w:rFonts w:ascii="Times New Roman" w:eastAsia="Times New Roman" w:hAnsi="Times New Roman" w:cs="Times New Roman"/>
                <w:sz w:val="28"/>
                <w:szCs w:val="28"/>
                <w:lang w:val="ky-KG" w:eastAsia="ru-RU"/>
              </w:rPr>
              <w:t xml:space="preserve">1. </w:t>
            </w:r>
            <w:r w:rsidR="005B6B53">
              <w:rPr>
                <w:rFonts w:ascii="Times New Roman" w:hAnsi="Times New Roman" w:cs="Times New Roman"/>
                <w:bCs/>
                <w:sz w:val="28"/>
                <w:szCs w:val="28"/>
                <w:lang w:val="ky-KG"/>
              </w:rPr>
              <w:t>Т</w:t>
            </w:r>
            <w:r w:rsidR="005B6B53" w:rsidRPr="00854D30">
              <w:rPr>
                <w:rFonts w:ascii="Times New Roman" w:hAnsi="Times New Roman" w:cs="Times New Roman"/>
                <w:bCs/>
                <w:sz w:val="28"/>
                <w:szCs w:val="28"/>
                <w:lang w:val="ky-KG"/>
              </w:rPr>
              <w:t>оптолмо</w:t>
            </w:r>
            <w:r w:rsidR="005B6B53">
              <w:rPr>
                <w:rFonts w:ascii="Times New Roman" w:hAnsi="Times New Roman" w:cs="Times New Roman"/>
                <w:bCs/>
                <w:sz w:val="28"/>
                <w:szCs w:val="28"/>
                <w:lang w:val="ky-KG"/>
              </w:rPr>
              <w:t xml:space="preserve"> п</w:t>
            </w:r>
            <w:r w:rsidR="005B6B53" w:rsidRPr="00854D30">
              <w:rPr>
                <w:rFonts w:ascii="Times New Roman" w:hAnsi="Times New Roman" w:cs="Times New Roman"/>
                <w:bCs/>
                <w:sz w:val="28"/>
                <w:szCs w:val="28"/>
                <w:lang w:val="ky-KG"/>
              </w:rPr>
              <w:t>енсиялык</w:t>
            </w:r>
            <w:r w:rsidR="005B6B53" w:rsidRPr="00CA78BA">
              <w:rPr>
                <w:rFonts w:ascii="Times New Roman" w:eastAsia="Times New Roman" w:hAnsi="Times New Roman" w:cs="Times New Roman"/>
                <w:sz w:val="28"/>
                <w:szCs w:val="28"/>
                <w:lang w:val="ky-KG" w:eastAsia="ru-RU"/>
              </w:rPr>
              <w:t xml:space="preserve"> </w:t>
            </w:r>
            <w:r w:rsidRPr="00CA78BA">
              <w:rPr>
                <w:rFonts w:ascii="Times New Roman" w:eastAsia="Times New Roman" w:hAnsi="Times New Roman" w:cs="Times New Roman"/>
                <w:sz w:val="28"/>
                <w:szCs w:val="28"/>
                <w:lang w:val="ky-KG" w:eastAsia="ru-RU"/>
              </w:rPr>
              <w:t>каражаттарды инвестициялоонун ушул эрежелери (мындан ары - Эрежелер) Кыргыз Республикасынын Социалдык фонду (мындан ары - Соцфонд) жана топтолмо пенсиялык фонддор (мындан ары - ТПФ) - Соцфонд, ТПФ менен пенсиялык топтолмо каражаттарды ишенимдүү башкаруу келишимин түзгөн башкаруучу компанияларга берилген пенсиялык топтолмо каражаттарды инвестициялоону жана алардын жайгаштырылышын контролдоонун тартибин, ошондой эле пенсиялык топтолмо каражаттардын курамын жана түзүмүн түзүү боюнча талаптарды, пенсиялык активдерди ишенимдүү башкарууну жүзөгө ашыруучу башкаруу компанияларына пенсиялык топтолмо каражаттар боюнча кирешесинин эсептеринин тартибин белгилейт.</w:t>
            </w:r>
          </w:p>
          <w:p w:rsidR="00854D30" w:rsidRPr="00854D30" w:rsidRDefault="00854D30" w:rsidP="00854D30">
            <w:pPr>
              <w:ind w:firstLine="567"/>
              <w:jc w:val="both"/>
              <w:rPr>
                <w:rFonts w:ascii="Times New Roman" w:eastAsia="Times New Roman" w:hAnsi="Times New Roman" w:cs="Times New Roman"/>
                <w:sz w:val="28"/>
                <w:szCs w:val="28"/>
                <w:lang w:val="ky-KG" w:eastAsia="ru-RU"/>
              </w:rPr>
            </w:pPr>
          </w:p>
          <w:p w:rsidR="00850E52" w:rsidRPr="00854D30" w:rsidRDefault="00850E52" w:rsidP="00854D30">
            <w:pPr>
              <w:ind w:firstLine="567"/>
              <w:jc w:val="both"/>
              <w:rPr>
                <w:rFonts w:ascii="Times New Roman" w:eastAsia="Times New Roman" w:hAnsi="Times New Roman" w:cs="Times New Roman"/>
                <w:sz w:val="28"/>
                <w:szCs w:val="28"/>
                <w:lang w:val="ky-KG" w:eastAsia="ru-RU"/>
              </w:rPr>
            </w:pPr>
          </w:p>
          <w:p w:rsidR="00854D30" w:rsidRPr="00854D30" w:rsidRDefault="00854D30" w:rsidP="00854D30">
            <w:pPr>
              <w:pStyle w:val="a6"/>
              <w:numPr>
                <w:ilvl w:val="0"/>
                <w:numId w:val="38"/>
              </w:numPr>
              <w:jc w:val="both"/>
              <w:rPr>
                <w:rFonts w:ascii="Times New Roman" w:eastAsia="Times New Roman" w:hAnsi="Times New Roman" w:cs="Times New Roman"/>
                <w:b/>
                <w:sz w:val="28"/>
                <w:szCs w:val="28"/>
                <w:lang w:val="ky-KG" w:eastAsia="ru-RU"/>
              </w:rPr>
            </w:pPr>
            <w:r w:rsidRPr="00854D30">
              <w:rPr>
                <w:rFonts w:ascii="Times New Roman" w:eastAsia="Times New Roman" w:hAnsi="Times New Roman" w:cs="Times New Roman"/>
                <w:b/>
                <w:sz w:val="28"/>
                <w:szCs w:val="28"/>
                <w:lang w:val="ky-KG" w:eastAsia="ru-RU"/>
              </w:rPr>
              <w:lastRenderedPageBreak/>
              <w:t>жок</w:t>
            </w:r>
          </w:p>
          <w:p w:rsidR="00854D30" w:rsidRPr="00CA78BA" w:rsidRDefault="00854D30" w:rsidP="00854D30">
            <w:pPr>
              <w:ind w:firstLine="567"/>
              <w:jc w:val="both"/>
              <w:rPr>
                <w:rFonts w:ascii="Times New Roman" w:eastAsia="Times New Roman" w:hAnsi="Times New Roman" w:cs="Times New Roman"/>
                <w:sz w:val="28"/>
                <w:szCs w:val="28"/>
                <w:lang w:val="ky-KG" w:eastAsia="ru-RU"/>
              </w:rPr>
            </w:pPr>
          </w:p>
          <w:p w:rsidR="00CA78BA" w:rsidRPr="00854D30" w:rsidRDefault="00CA78BA" w:rsidP="00854D30">
            <w:pPr>
              <w:jc w:val="both"/>
              <w:rPr>
                <w:rFonts w:ascii="Times New Roman" w:hAnsi="Times New Roman" w:cs="Times New Roman"/>
                <w:sz w:val="28"/>
                <w:szCs w:val="28"/>
                <w:lang w:val="ky-KG"/>
              </w:rPr>
            </w:pPr>
          </w:p>
          <w:p w:rsidR="00CA78BA" w:rsidRPr="00854D30" w:rsidRDefault="00CA78BA" w:rsidP="00854D30">
            <w:pPr>
              <w:jc w:val="both"/>
              <w:rPr>
                <w:rFonts w:ascii="Times New Roman" w:hAnsi="Times New Roman" w:cs="Times New Roman"/>
                <w:sz w:val="28"/>
                <w:szCs w:val="28"/>
                <w:lang w:val="ky-KG"/>
              </w:rPr>
            </w:pPr>
          </w:p>
          <w:p w:rsidR="00CA78BA" w:rsidRPr="00854D30" w:rsidRDefault="00CA78BA" w:rsidP="00854D30">
            <w:pPr>
              <w:jc w:val="both"/>
              <w:rPr>
                <w:rFonts w:ascii="Times New Roman" w:hAnsi="Times New Roman" w:cs="Times New Roman"/>
                <w:sz w:val="28"/>
                <w:szCs w:val="28"/>
                <w:lang w:val="ky-KG"/>
              </w:rPr>
            </w:pPr>
          </w:p>
          <w:p w:rsidR="00CA78BA" w:rsidRPr="00854D30" w:rsidRDefault="00CA78BA" w:rsidP="00854D30">
            <w:pPr>
              <w:jc w:val="both"/>
              <w:rPr>
                <w:rFonts w:ascii="Times New Roman" w:hAnsi="Times New Roman" w:cs="Times New Roman"/>
                <w:sz w:val="28"/>
                <w:szCs w:val="28"/>
                <w:lang w:val="ky-KG"/>
              </w:rPr>
            </w:pPr>
          </w:p>
        </w:tc>
        <w:tc>
          <w:tcPr>
            <w:tcW w:w="7371" w:type="dxa"/>
          </w:tcPr>
          <w:p w:rsidR="00E201F3" w:rsidRPr="00854D30" w:rsidRDefault="005B6B53" w:rsidP="00E201F3">
            <w:pPr>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Т</w:t>
            </w:r>
            <w:r w:rsidRPr="00854D30">
              <w:rPr>
                <w:rFonts w:ascii="Times New Roman" w:hAnsi="Times New Roman" w:cs="Times New Roman"/>
                <w:bCs/>
                <w:sz w:val="28"/>
                <w:szCs w:val="28"/>
                <w:lang w:val="ky-KG"/>
              </w:rPr>
              <w:t>оптолмо</w:t>
            </w:r>
            <w:r>
              <w:rPr>
                <w:rFonts w:ascii="Times New Roman" w:hAnsi="Times New Roman" w:cs="Times New Roman"/>
                <w:bCs/>
                <w:sz w:val="28"/>
                <w:szCs w:val="28"/>
                <w:lang w:val="ky-KG"/>
              </w:rPr>
              <w:t xml:space="preserve"> п</w:t>
            </w:r>
            <w:r w:rsidRPr="00854D30">
              <w:rPr>
                <w:rFonts w:ascii="Times New Roman" w:hAnsi="Times New Roman" w:cs="Times New Roman"/>
                <w:bCs/>
                <w:sz w:val="28"/>
                <w:szCs w:val="28"/>
                <w:lang w:val="ky-KG"/>
              </w:rPr>
              <w:t>енсиялык</w:t>
            </w:r>
            <w:r>
              <w:rPr>
                <w:rFonts w:ascii="Times New Roman" w:hAnsi="Times New Roman" w:cs="Times New Roman"/>
                <w:bCs/>
                <w:sz w:val="28"/>
                <w:szCs w:val="28"/>
                <w:lang w:val="ky-KG"/>
              </w:rPr>
              <w:t xml:space="preserve"> </w:t>
            </w:r>
            <w:r w:rsidR="00E201F3" w:rsidRPr="00854D30">
              <w:rPr>
                <w:rFonts w:ascii="Times New Roman" w:hAnsi="Times New Roman" w:cs="Times New Roman"/>
                <w:bCs/>
                <w:sz w:val="28"/>
                <w:szCs w:val="28"/>
                <w:lang w:val="ky-KG"/>
              </w:rPr>
              <w:t>каражаттарды инвестициялоо Эреже</w:t>
            </w:r>
            <w:r w:rsidR="00E201F3">
              <w:rPr>
                <w:rFonts w:ascii="Times New Roman" w:hAnsi="Times New Roman" w:cs="Times New Roman"/>
                <w:bCs/>
                <w:sz w:val="28"/>
                <w:szCs w:val="28"/>
                <w:lang w:val="ky-KG"/>
              </w:rPr>
              <w:t>лери</w:t>
            </w:r>
            <w:r w:rsidR="00E201F3" w:rsidRPr="00854D30">
              <w:rPr>
                <w:rFonts w:ascii="Times New Roman" w:hAnsi="Times New Roman" w:cs="Times New Roman"/>
                <w:bCs/>
                <w:sz w:val="28"/>
                <w:szCs w:val="28"/>
                <w:lang w:val="ky-KG"/>
              </w:rPr>
              <w:t xml:space="preserve">  </w:t>
            </w:r>
          </w:p>
          <w:p w:rsidR="00854D30" w:rsidRPr="00854D30" w:rsidRDefault="00CA78BA" w:rsidP="00854D30">
            <w:pPr>
              <w:ind w:left="33" w:right="35"/>
              <w:jc w:val="both"/>
              <w:rPr>
                <w:rFonts w:ascii="Times New Roman" w:hAnsi="Times New Roman" w:cs="Times New Roman"/>
                <w:bCs/>
                <w:sz w:val="28"/>
                <w:szCs w:val="28"/>
                <w:lang w:val="ky-KG"/>
              </w:rPr>
            </w:pPr>
            <w:r w:rsidRPr="00854D30">
              <w:rPr>
                <w:rFonts w:ascii="Times New Roman" w:hAnsi="Times New Roman" w:cs="Times New Roman"/>
                <w:bCs/>
                <w:sz w:val="28"/>
                <w:szCs w:val="28"/>
                <w:lang w:val="ky-KG"/>
              </w:rPr>
              <w:t xml:space="preserve">  </w:t>
            </w:r>
          </w:p>
          <w:p w:rsidR="00854D30" w:rsidRPr="00854D30" w:rsidRDefault="00854D30" w:rsidP="00854D30">
            <w:pPr>
              <w:pStyle w:val="a6"/>
              <w:numPr>
                <w:ilvl w:val="0"/>
                <w:numId w:val="36"/>
              </w:numPr>
              <w:ind w:right="1134"/>
              <w:jc w:val="center"/>
              <w:rPr>
                <w:rFonts w:ascii="Times New Roman" w:eastAsia="Times New Roman" w:hAnsi="Times New Roman" w:cs="Times New Roman"/>
                <w:b/>
                <w:bCs/>
                <w:sz w:val="28"/>
                <w:szCs w:val="28"/>
                <w:lang w:val="ky-KG" w:eastAsia="ru-RU"/>
              </w:rPr>
            </w:pPr>
            <w:r w:rsidRPr="00854D30">
              <w:rPr>
                <w:rFonts w:ascii="Times New Roman" w:eastAsia="Times New Roman" w:hAnsi="Times New Roman" w:cs="Times New Roman"/>
                <w:b/>
                <w:bCs/>
                <w:sz w:val="28"/>
                <w:szCs w:val="28"/>
                <w:lang w:val="ky-KG" w:eastAsia="ru-RU"/>
              </w:rPr>
              <w:t>Негизги жоболор</w:t>
            </w:r>
          </w:p>
          <w:p w:rsidR="00854D30" w:rsidRPr="00854D30" w:rsidRDefault="00854D30" w:rsidP="00854D30">
            <w:pPr>
              <w:pStyle w:val="a6"/>
              <w:ind w:left="1494" w:right="1134"/>
              <w:rPr>
                <w:rFonts w:ascii="Times New Roman" w:eastAsia="Times New Roman" w:hAnsi="Times New Roman" w:cs="Times New Roman"/>
                <w:b/>
                <w:bCs/>
                <w:sz w:val="28"/>
                <w:szCs w:val="28"/>
                <w:lang w:val="ky-KG" w:eastAsia="ru-RU"/>
              </w:rPr>
            </w:pPr>
          </w:p>
          <w:p w:rsidR="00A06E3A" w:rsidRDefault="00854D30" w:rsidP="00854D30">
            <w:pPr>
              <w:pStyle w:val="aa"/>
              <w:ind w:firstLine="317"/>
              <w:jc w:val="both"/>
              <w:rPr>
                <w:rFonts w:ascii="Times New Roman" w:eastAsia="Times New Roman" w:hAnsi="Times New Roman" w:cs="Times New Roman"/>
                <w:sz w:val="28"/>
                <w:szCs w:val="28"/>
                <w:lang w:val="ky-KG" w:eastAsia="ru-RU"/>
              </w:rPr>
            </w:pPr>
            <w:r w:rsidRPr="00CA78BA">
              <w:rPr>
                <w:rFonts w:ascii="Times New Roman" w:eastAsia="Times New Roman" w:hAnsi="Times New Roman" w:cs="Times New Roman"/>
                <w:sz w:val="28"/>
                <w:szCs w:val="28"/>
                <w:lang w:val="ky-KG" w:eastAsia="ru-RU"/>
              </w:rPr>
              <w:t xml:space="preserve">1. </w:t>
            </w:r>
            <w:r w:rsidR="005B6B53">
              <w:rPr>
                <w:rFonts w:ascii="Times New Roman" w:hAnsi="Times New Roman" w:cs="Times New Roman"/>
                <w:bCs/>
                <w:sz w:val="28"/>
                <w:szCs w:val="28"/>
                <w:lang w:val="ky-KG"/>
              </w:rPr>
              <w:t>Т</w:t>
            </w:r>
            <w:r w:rsidR="005B6B53" w:rsidRPr="00854D30">
              <w:rPr>
                <w:rFonts w:ascii="Times New Roman" w:hAnsi="Times New Roman" w:cs="Times New Roman"/>
                <w:bCs/>
                <w:sz w:val="28"/>
                <w:szCs w:val="28"/>
                <w:lang w:val="ky-KG"/>
              </w:rPr>
              <w:t>оптолмо</w:t>
            </w:r>
            <w:r w:rsidR="005B6B53">
              <w:rPr>
                <w:rFonts w:ascii="Times New Roman" w:hAnsi="Times New Roman" w:cs="Times New Roman"/>
                <w:bCs/>
                <w:sz w:val="28"/>
                <w:szCs w:val="28"/>
                <w:lang w:val="ky-KG"/>
              </w:rPr>
              <w:t xml:space="preserve"> п</w:t>
            </w:r>
            <w:r w:rsidR="005B6B53" w:rsidRPr="00854D30">
              <w:rPr>
                <w:rFonts w:ascii="Times New Roman" w:hAnsi="Times New Roman" w:cs="Times New Roman"/>
                <w:bCs/>
                <w:sz w:val="28"/>
                <w:szCs w:val="28"/>
                <w:lang w:val="ky-KG"/>
              </w:rPr>
              <w:t>енсиялык</w:t>
            </w:r>
            <w:r w:rsidRPr="00CA78BA">
              <w:rPr>
                <w:rFonts w:ascii="Times New Roman" w:eastAsia="Times New Roman" w:hAnsi="Times New Roman" w:cs="Times New Roman"/>
                <w:sz w:val="28"/>
                <w:szCs w:val="28"/>
                <w:lang w:val="ky-KG" w:eastAsia="ru-RU"/>
              </w:rPr>
              <w:t xml:space="preserve"> каражаттарды инвестициялоонун ушул эрежелери (мындан ары - Эрежелер) Кыргыз Республикасынын Социалдык фонду (мындан ары - Соцфонд) жана топтолмо пенсиялык фонддор (мындан ары - ТПФ) - Соцфонд, ТПФ менен пенсиялык топтолмо каражаттарды ишенимдүү башкаруу келишимин түзгөн башкаруучу компанияларга берилген пенсиялык топтолмо каражаттарды инвестициялоону жана алардын жайгаштырылышын контролдоонун тартибин, ошондой эле пенсиялык топтолмо каражаттардын курамын жана түзүмүн түзүү боюнча талаптарды, пенсиялык активдерди ишенимдүү башкарууну жүзөгө ашыруучу башкаруу компанияларына пенсиялык топтолмо каражаттар боюнча кирешесинин эсептеринин тартибин белгилейт</w:t>
            </w:r>
            <w:r w:rsidRPr="00854D30">
              <w:rPr>
                <w:rFonts w:ascii="Times New Roman" w:eastAsia="Times New Roman" w:hAnsi="Times New Roman" w:cs="Times New Roman"/>
                <w:sz w:val="28"/>
                <w:szCs w:val="28"/>
                <w:lang w:val="ky-KG" w:eastAsia="ru-RU"/>
              </w:rPr>
              <w:t>.</w:t>
            </w:r>
          </w:p>
          <w:p w:rsidR="00850E52" w:rsidRDefault="00850E52" w:rsidP="00854D30">
            <w:pPr>
              <w:pStyle w:val="aa"/>
              <w:ind w:firstLine="317"/>
              <w:jc w:val="both"/>
              <w:rPr>
                <w:rFonts w:ascii="Times New Roman" w:eastAsia="Times New Roman" w:hAnsi="Times New Roman" w:cs="Times New Roman"/>
                <w:sz w:val="28"/>
                <w:szCs w:val="28"/>
                <w:lang w:val="ky-KG" w:eastAsia="ru-RU"/>
              </w:rPr>
            </w:pPr>
          </w:p>
          <w:p w:rsidR="00850E52" w:rsidRPr="00854D30" w:rsidRDefault="00850E52" w:rsidP="00854D30">
            <w:pPr>
              <w:pStyle w:val="aa"/>
              <w:ind w:firstLine="317"/>
              <w:jc w:val="both"/>
              <w:rPr>
                <w:rFonts w:ascii="Times New Roman" w:eastAsia="Times New Roman" w:hAnsi="Times New Roman" w:cs="Times New Roman"/>
                <w:sz w:val="28"/>
                <w:szCs w:val="28"/>
                <w:lang w:val="ky-KG" w:eastAsia="ru-RU"/>
              </w:rPr>
            </w:pPr>
          </w:p>
          <w:p w:rsidR="00854D30" w:rsidRPr="00854D30" w:rsidRDefault="0077790E" w:rsidP="00854D30">
            <w:pPr>
              <w:pStyle w:val="aa"/>
              <w:ind w:firstLine="317"/>
              <w:jc w:val="both"/>
              <w:rPr>
                <w:rFonts w:ascii="Times New Roman" w:hAnsi="Times New Roman" w:cs="Times New Roman"/>
                <w:b/>
                <w:sz w:val="28"/>
                <w:szCs w:val="28"/>
                <w:lang w:val="ky-KG"/>
              </w:rPr>
            </w:pPr>
            <w:r>
              <w:rPr>
                <w:rFonts w:ascii="Times New Roman" w:hAnsi="Times New Roman"/>
                <w:sz w:val="28"/>
                <w:szCs w:val="28"/>
                <w:lang w:val="ky-KG"/>
              </w:rPr>
              <w:lastRenderedPageBreak/>
              <w:t>«</w:t>
            </w:r>
            <w:r w:rsidR="00854D30" w:rsidRPr="00854D30">
              <w:rPr>
                <w:rFonts w:ascii="Times New Roman" w:hAnsi="Times New Roman" w:cs="Times New Roman"/>
                <w:b/>
                <w:sz w:val="28"/>
                <w:szCs w:val="28"/>
                <w:lang w:val="ky-KG"/>
              </w:rPr>
              <w:t>Топтолмо пенсиялык фонддор баалуу кагаздар рыногу чөйрөсүндөгү кыргыз Республикасынын мыйзамдарында белгиленген тартипте тиешелүү лицензияны алган шартта, пенсиялык топтолмо каражаттарды өз алдынча инвестициялоого укуктуу. Топтолмо пенсиялык фонддун пенсиялык активдеринин курамын жана түзүмүн түзүү ушул Эрежеге ылайык жүзогө ашырылат.</w:t>
            </w:r>
            <w:r w:rsidRPr="0077790E">
              <w:rPr>
                <w:rFonts w:ascii="Times New Roman" w:hAnsi="Times New Roman"/>
                <w:b/>
                <w:sz w:val="28"/>
                <w:szCs w:val="28"/>
                <w:lang w:val="ky-KG"/>
              </w:rPr>
              <w:t>»</w:t>
            </w:r>
            <w:r w:rsidR="00854D30" w:rsidRPr="00854D30">
              <w:rPr>
                <w:rFonts w:ascii="Times New Roman" w:hAnsi="Times New Roman" w:cs="Times New Roman"/>
                <w:b/>
                <w:sz w:val="28"/>
                <w:szCs w:val="28"/>
                <w:lang w:val="ky-KG"/>
              </w:rPr>
              <w:t>.</w:t>
            </w:r>
          </w:p>
          <w:p w:rsidR="00854D30" w:rsidRPr="00854D30" w:rsidRDefault="00854D30" w:rsidP="00854D30">
            <w:pPr>
              <w:pStyle w:val="aa"/>
              <w:jc w:val="both"/>
              <w:rPr>
                <w:rFonts w:ascii="Times New Roman" w:hAnsi="Times New Roman" w:cs="Times New Roman"/>
                <w:sz w:val="28"/>
                <w:szCs w:val="28"/>
                <w:lang w:val="ky-KG"/>
              </w:rPr>
            </w:pPr>
          </w:p>
        </w:tc>
      </w:tr>
    </w:tbl>
    <w:p w:rsidR="00ED6AC0" w:rsidRPr="00854D30" w:rsidRDefault="00ED6AC0" w:rsidP="00854D30">
      <w:pPr>
        <w:spacing w:after="0" w:line="240" w:lineRule="auto"/>
        <w:jc w:val="both"/>
        <w:rPr>
          <w:rFonts w:ascii="Times New Roman" w:hAnsi="Times New Roman" w:cs="Times New Roman"/>
          <w:sz w:val="28"/>
          <w:szCs w:val="28"/>
          <w:lang w:val="ky-KG"/>
        </w:rPr>
      </w:pPr>
    </w:p>
    <w:p w:rsidR="00850E52" w:rsidRDefault="00850E52" w:rsidP="00850E52">
      <w:pPr>
        <w:spacing w:after="0" w:line="240" w:lineRule="auto"/>
        <w:ind w:left="708" w:firstLine="708"/>
        <w:rPr>
          <w:rFonts w:ascii="Times New Roman" w:hAnsi="Times New Roman" w:cs="Times New Roman"/>
          <w:sz w:val="28"/>
          <w:szCs w:val="28"/>
          <w:lang w:val="ky-KG"/>
        </w:rPr>
      </w:pPr>
    </w:p>
    <w:p w:rsidR="00850E52" w:rsidRDefault="00850E52" w:rsidP="00850E52">
      <w:pPr>
        <w:spacing w:after="0" w:line="240" w:lineRule="auto"/>
        <w:ind w:left="708" w:firstLine="708"/>
        <w:rPr>
          <w:rFonts w:ascii="Times New Roman" w:hAnsi="Times New Roman" w:cs="Times New Roman"/>
          <w:sz w:val="28"/>
          <w:szCs w:val="28"/>
          <w:lang w:val="ky-KG"/>
        </w:rPr>
      </w:pPr>
    </w:p>
    <w:p w:rsidR="00850E52" w:rsidRPr="00850E52" w:rsidRDefault="00850E52" w:rsidP="00850E52">
      <w:pPr>
        <w:spacing w:after="0" w:line="240" w:lineRule="auto"/>
        <w:ind w:firstLine="708"/>
        <w:rPr>
          <w:rFonts w:ascii="Times New Roman" w:hAnsi="Times New Roman" w:cs="Times New Roman"/>
          <w:b/>
          <w:sz w:val="28"/>
          <w:szCs w:val="28"/>
          <w:lang w:val="ky-KG"/>
        </w:rPr>
      </w:pPr>
      <w:r w:rsidRPr="00850E52">
        <w:rPr>
          <w:rFonts w:ascii="Times New Roman" w:hAnsi="Times New Roman" w:cs="Times New Roman"/>
          <w:b/>
          <w:sz w:val="28"/>
          <w:szCs w:val="28"/>
          <w:lang w:val="ky-KG"/>
        </w:rPr>
        <w:t xml:space="preserve">Кыргыз Республикасынын </w:t>
      </w:r>
    </w:p>
    <w:p w:rsidR="00850E52" w:rsidRDefault="00850E52" w:rsidP="00850E52">
      <w:pPr>
        <w:spacing w:after="0" w:line="240" w:lineRule="auto"/>
        <w:ind w:firstLine="708"/>
        <w:rPr>
          <w:rFonts w:ascii="Times New Roman" w:hAnsi="Times New Roman" w:cs="Times New Roman"/>
          <w:b/>
          <w:sz w:val="28"/>
          <w:szCs w:val="28"/>
          <w:lang w:val="ky-KG"/>
        </w:rPr>
      </w:pPr>
      <w:r w:rsidRPr="00850E52">
        <w:rPr>
          <w:rFonts w:ascii="Times New Roman" w:hAnsi="Times New Roman" w:cs="Times New Roman"/>
          <w:b/>
          <w:sz w:val="28"/>
          <w:szCs w:val="28"/>
          <w:lang w:val="ky-KG"/>
        </w:rPr>
        <w:t>экономика жана коммерция министри</w:t>
      </w:r>
      <w:r w:rsidRPr="00850E52">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850E52">
        <w:rPr>
          <w:rFonts w:ascii="Times New Roman" w:hAnsi="Times New Roman" w:cs="Times New Roman"/>
          <w:b/>
          <w:sz w:val="28"/>
          <w:szCs w:val="28"/>
          <w:lang w:val="ky-KG"/>
        </w:rPr>
        <w:tab/>
        <w:t>Д.Дж. Амангельдиев</w:t>
      </w:r>
    </w:p>
    <w:p w:rsidR="0065661D" w:rsidRDefault="0065661D" w:rsidP="00850E52">
      <w:pPr>
        <w:spacing w:after="0" w:line="240" w:lineRule="auto"/>
        <w:ind w:firstLine="708"/>
        <w:rPr>
          <w:rFonts w:ascii="Times New Roman" w:hAnsi="Times New Roman" w:cs="Times New Roman"/>
          <w:b/>
          <w:sz w:val="28"/>
          <w:szCs w:val="28"/>
          <w:lang w:val="ky-KG"/>
        </w:rPr>
      </w:pPr>
    </w:p>
    <w:p w:rsidR="0065661D" w:rsidRPr="00850E52" w:rsidRDefault="0065661D" w:rsidP="00850E52">
      <w:pPr>
        <w:spacing w:after="0" w:line="240" w:lineRule="auto"/>
        <w:ind w:firstLine="708"/>
        <w:rPr>
          <w:rFonts w:ascii="Times New Roman" w:hAnsi="Times New Roman" w:cs="Times New Roman"/>
          <w:b/>
          <w:sz w:val="28"/>
          <w:szCs w:val="28"/>
          <w:lang w:val="ky-KG"/>
        </w:rPr>
      </w:pPr>
    </w:p>
    <w:p w:rsidR="0065661D" w:rsidRPr="0065661D" w:rsidRDefault="00850E52" w:rsidP="0065661D">
      <w:pPr>
        <w:ind w:left="708" w:firstLine="708"/>
        <w:rPr>
          <w:rFonts w:ascii="Times New Roman" w:hAnsi="Times New Roman" w:cs="Times New Roman"/>
          <w:sz w:val="28"/>
          <w:szCs w:val="28"/>
          <w:lang w:val="ky-KG"/>
        </w:rPr>
      </w:pPr>
      <w:r>
        <w:rPr>
          <w:rFonts w:ascii="Times New Roman" w:hAnsi="Times New Roman" w:cs="Times New Roman"/>
          <w:b/>
          <w:sz w:val="28"/>
          <w:szCs w:val="28"/>
          <w:lang w:val="ky-KG"/>
        </w:rPr>
        <w:tab/>
      </w:r>
      <w:r w:rsidRPr="0065661D">
        <w:rPr>
          <w:rFonts w:ascii="Times New Roman" w:hAnsi="Times New Roman" w:cs="Times New Roman"/>
          <w:sz w:val="28"/>
          <w:szCs w:val="28"/>
          <w:lang w:val="ky-KG"/>
        </w:rPr>
        <w:tab/>
      </w:r>
      <w:r w:rsidR="0065661D" w:rsidRPr="0065661D">
        <w:rPr>
          <w:rFonts w:ascii="Times New Roman" w:hAnsi="Times New Roman" w:cs="Times New Roman"/>
          <w:sz w:val="28"/>
          <w:szCs w:val="28"/>
        </w:rPr>
        <w:t xml:space="preserve">(министр </w:t>
      </w:r>
      <w:proofErr w:type="spellStart"/>
      <w:r w:rsidR="0065661D" w:rsidRPr="0065661D">
        <w:rPr>
          <w:rFonts w:ascii="Times New Roman" w:hAnsi="Times New Roman" w:cs="Times New Roman"/>
          <w:sz w:val="28"/>
          <w:szCs w:val="28"/>
        </w:rPr>
        <w:t>жок</w:t>
      </w:r>
      <w:proofErr w:type="spellEnd"/>
      <w:r w:rsidR="0065661D" w:rsidRPr="0065661D">
        <w:rPr>
          <w:rFonts w:ascii="Times New Roman" w:hAnsi="Times New Roman" w:cs="Times New Roman"/>
          <w:sz w:val="28"/>
          <w:szCs w:val="28"/>
        </w:rPr>
        <w:t xml:space="preserve"> </w:t>
      </w:r>
      <w:proofErr w:type="spellStart"/>
      <w:r w:rsidR="0065661D" w:rsidRPr="0065661D">
        <w:rPr>
          <w:rFonts w:ascii="Times New Roman" w:hAnsi="Times New Roman" w:cs="Times New Roman"/>
          <w:sz w:val="28"/>
          <w:szCs w:val="28"/>
        </w:rPr>
        <w:t>учурунда</w:t>
      </w:r>
      <w:proofErr w:type="spellEnd"/>
      <w:r w:rsidR="0065661D" w:rsidRPr="0065661D">
        <w:rPr>
          <w:rFonts w:ascii="Times New Roman" w:hAnsi="Times New Roman" w:cs="Times New Roman"/>
          <w:sz w:val="28"/>
          <w:szCs w:val="28"/>
        </w:rPr>
        <w:t xml:space="preserve"> – </w:t>
      </w:r>
      <w:proofErr w:type="spellStart"/>
      <w:r w:rsidR="0065661D" w:rsidRPr="0065661D">
        <w:rPr>
          <w:rFonts w:ascii="Times New Roman" w:hAnsi="Times New Roman" w:cs="Times New Roman"/>
          <w:sz w:val="28"/>
          <w:szCs w:val="28"/>
        </w:rPr>
        <w:t>министрдин</w:t>
      </w:r>
      <w:proofErr w:type="spellEnd"/>
      <w:r w:rsidR="0065661D" w:rsidRPr="0065661D">
        <w:rPr>
          <w:rFonts w:ascii="Times New Roman" w:hAnsi="Times New Roman" w:cs="Times New Roman"/>
          <w:sz w:val="28"/>
          <w:szCs w:val="28"/>
        </w:rPr>
        <w:t xml:space="preserve"> орун </w:t>
      </w:r>
      <w:proofErr w:type="spellStart"/>
      <w:r w:rsidR="0065661D" w:rsidRPr="0065661D">
        <w:rPr>
          <w:rFonts w:ascii="Times New Roman" w:hAnsi="Times New Roman" w:cs="Times New Roman"/>
          <w:sz w:val="28"/>
          <w:szCs w:val="28"/>
        </w:rPr>
        <w:t>басары</w:t>
      </w:r>
      <w:proofErr w:type="spellEnd"/>
      <w:r w:rsidR="0065661D" w:rsidRPr="0065661D">
        <w:rPr>
          <w:rFonts w:ascii="Times New Roman" w:hAnsi="Times New Roman" w:cs="Times New Roman"/>
          <w:sz w:val="28"/>
          <w:szCs w:val="28"/>
        </w:rPr>
        <w:t xml:space="preserve"> И.Э. </w:t>
      </w:r>
      <w:proofErr w:type="spellStart"/>
      <w:r w:rsidR="0065661D" w:rsidRPr="0065661D">
        <w:rPr>
          <w:rFonts w:ascii="Times New Roman" w:hAnsi="Times New Roman" w:cs="Times New Roman"/>
          <w:sz w:val="28"/>
          <w:szCs w:val="28"/>
        </w:rPr>
        <w:t>Асылкулов</w:t>
      </w:r>
      <w:proofErr w:type="spellEnd"/>
      <w:r w:rsidR="0065661D" w:rsidRPr="0065661D">
        <w:rPr>
          <w:rFonts w:ascii="Times New Roman" w:hAnsi="Times New Roman" w:cs="Times New Roman"/>
          <w:sz w:val="28"/>
          <w:szCs w:val="28"/>
        </w:rPr>
        <w:t>)</w:t>
      </w:r>
    </w:p>
    <w:p w:rsidR="00ED6AC0" w:rsidRPr="00854D30" w:rsidRDefault="00ED6AC0" w:rsidP="00850E52">
      <w:pPr>
        <w:spacing w:after="0" w:line="240" w:lineRule="auto"/>
        <w:ind w:left="708" w:firstLine="708"/>
        <w:rPr>
          <w:rFonts w:ascii="Times New Roman" w:hAnsi="Times New Roman" w:cs="Times New Roman"/>
          <w:sz w:val="28"/>
          <w:szCs w:val="28"/>
          <w:lang w:val="ky-KG"/>
        </w:rPr>
      </w:pPr>
      <w:bookmarkStart w:id="0" w:name="_GoBack"/>
      <w:bookmarkEnd w:id="0"/>
    </w:p>
    <w:sectPr w:rsidR="00ED6AC0" w:rsidRPr="00854D30" w:rsidSect="00CA1C03">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D7A" w:rsidRDefault="00236D7A" w:rsidP="00E81504">
      <w:pPr>
        <w:spacing w:after="0" w:line="240" w:lineRule="auto"/>
      </w:pPr>
      <w:r>
        <w:separator/>
      </w:r>
    </w:p>
  </w:endnote>
  <w:endnote w:type="continuationSeparator" w:id="0">
    <w:p w:rsidR="00236D7A" w:rsidRDefault="00236D7A" w:rsidP="00E81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440795"/>
      <w:docPartObj>
        <w:docPartGallery w:val="Page Numbers (Bottom of Page)"/>
        <w:docPartUnique/>
      </w:docPartObj>
    </w:sdtPr>
    <w:sdtEndPr/>
    <w:sdtContent>
      <w:p w:rsidR="00E81504" w:rsidRDefault="00E81504">
        <w:pPr>
          <w:pStyle w:val="ae"/>
          <w:jc w:val="right"/>
        </w:pPr>
        <w:r>
          <w:fldChar w:fldCharType="begin"/>
        </w:r>
        <w:r>
          <w:instrText>PAGE   \* MERGEFORMAT</w:instrText>
        </w:r>
        <w:r>
          <w:fldChar w:fldCharType="separate"/>
        </w:r>
        <w:r w:rsidR="0065661D">
          <w:rPr>
            <w:noProof/>
          </w:rPr>
          <w:t>2</w:t>
        </w:r>
        <w:r>
          <w:fldChar w:fldCharType="end"/>
        </w:r>
      </w:p>
    </w:sdtContent>
  </w:sdt>
  <w:p w:rsidR="00E81504" w:rsidRDefault="00E8150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D7A" w:rsidRDefault="00236D7A" w:rsidP="00E81504">
      <w:pPr>
        <w:spacing w:after="0" w:line="240" w:lineRule="auto"/>
      </w:pPr>
      <w:r>
        <w:separator/>
      </w:r>
    </w:p>
  </w:footnote>
  <w:footnote w:type="continuationSeparator" w:id="0">
    <w:p w:rsidR="00236D7A" w:rsidRDefault="00236D7A" w:rsidP="00E81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A4"/>
    <w:multiLevelType w:val="hybridMultilevel"/>
    <w:tmpl w:val="813A1474"/>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564A"/>
    <w:multiLevelType w:val="multilevel"/>
    <w:tmpl w:val="54F827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45D28"/>
    <w:multiLevelType w:val="multilevel"/>
    <w:tmpl w:val="10A84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270D8C"/>
    <w:multiLevelType w:val="hybridMultilevel"/>
    <w:tmpl w:val="8C203762"/>
    <w:lvl w:ilvl="0" w:tplc="658AF6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D6E62"/>
    <w:multiLevelType w:val="multilevel"/>
    <w:tmpl w:val="DA4E64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B206E4"/>
    <w:multiLevelType w:val="hybridMultilevel"/>
    <w:tmpl w:val="7A6CE4B0"/>
    <w:lvl w:ilvl="0" w:tplc="3DDC6FC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243360E"/>
    <w:multiLevelType w:val="multilevel"/>
    <w:tmpl w:val="DB6E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0D1EF4"/>
    <w:multiLevelType w:val="hybridMultilevel"/>
    <w:tmpl w:val="EB001DCA"/>
    <w:lvl w:ilvl="0" w:tplc="D30ACEA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94518C7"/>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D267117"/>
    <w:multiLevelType w:val="hybridMultilevel"/>
    <w:tmpl w:val="8C4E1022"/>
    <w:lvl w:ilvl="0" w:tplc="EC10CF9E">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FDD1DB0"/>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0B57AF1"/>
    <w:multiLevelType w:val="multilevel"/>
    <w:tmpl w:val="9F46CC52"/>
    <w:lvl w:ilvl="0">
      <w:start w:val="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B01D80"/>
    <w:multiLevelType w:val="hybridMultilevel"/>
    <w:tmpl w:val="3F68F530"/>
    <w:lvl w:ilvl="0" w:tplc="3DDC6FC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6391AFB"/>
    <w:multiLevelType w:val="hybridMultilevel"/>
    <w:tmpl w:val="0976723A"/>
    <w:lvl w:ilvl="0" w:tplc="90B02B6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nsid w:val="29F83988"/>
    <w:multiLevelType w:val="multilevel"/>
    <w:tmpl w:val="9CCCC9C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292741"/>
    <w:multiLevelType w:val="multilevel"/>
    <w:tmpl w:val="4774A1B0"/>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733328"/>
    <w:multiLevelType w:val="multilevel"/>
    <w:tmpl w:val="8EA4A59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AFA7BF2"/>
    <w:multiLevelType w:val="multilevel"/>
    <w:tmpl w:val="80CA63A8"/>
    <w:lvl w:ilvl="0">
      <w:start w:val="4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700622"/>
    <w:multiLevelType w:val="multilevel"/>
    <w:tmpl w:val="D0E4529E"/>
    <w:lvl w:ilvl="0">
      <w:start w:val="3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07652F"/>
    <w:multiLevelType w:val="multilevel"/>
    <w:tmpl w:val="14B0F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267258"/>
    <w:multiLevelType w:val="multilevel"/>
    <w:tmpl w:val="D42C23EA"/>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920D53"/>
    <w:multiLevelType w:val="multilevel"/>
    <w:tmpl w:val="97DE9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AA410F"/>
    <w:multiLevelType w:val="hybridMultilevel"/>
    <w:tmpl w:val="E9145996"/>
    <w:lvl w:ilvl="0" w:tplc="5A4446E2">
      <w:start w:val="1"/>
      <w:numFmt w:val="decimal"/>
      <w:lvlText w:val="%1."/>
      <w:lvlJc w:val="left"/>
      <w:pPr>
        <w:ind w:left="720" w:hanging="360"/>
      </w:pPr>
      <w:rPr>
        <w:rFonts w:ascii="Times New Roman" w:eastAsiaTheme="minorHAnsi" w:hAnsi="Times New Roman" w:cs="Times New Roman"/>
        <w:b w:val="0"/>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7D1254"/>
    <w:multiLevelType w:val="multilevel"/>
    <w:tmpl w:val="CAFCDA86"/>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0560B4"/>
    <w:multiLevelType w:val="multilevel"/>
    <w:tmpl w:val="68AAA1D0"/>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DA63AA"/>
    <w:multiLevelType w:val="multilevel"/>
    <w:tmpl w:val="593A84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4B14EC"/>
    <w:multiLevelType w:val="multilevel"/>
    <w:tmpl w:val="9A681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1F2D4F"/>
    <w:multiLevelType w:val="hybridMultilevel"/>
    <w:tmpl w:val="ED265DA2"/>
    <w:lvl w:ilvl="0" w:tplc="786EAC5C">
      <w:start w:val="10"/>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5053559E"/>
    <w:multiLevelType w:val="hybridMultilevel"/>
    <w:tmpl w:val="2DE898C6"/>
    <w:lvl w:ilvl="0" w:tplc="F822D72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9">
    <w:nsid w:val="525E184D"/>
    <w:multiLevelType w:val="hybridMultilevel"/>
    <w:tmpl w:val="DE62ED24"/>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2353B9"/>
    <w:multiLevelType w:val="multilevel"/>
    <w:tmpl w:val="3146C5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FA4BD7"/>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EC16500"/>
    <w:multiLevelType w:val="multilevel"/>
    <w:tmpl w:val="102E27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F202002"/>
    <w:multiLevelType w:val="hybridMultilevel"/>
    <w:tmpl w:val="EB001DCA"/>
    <w:lvl w:ilvl="0" w:tplc="D30ACEA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61F5525C"/>
    <w:multiLevelType w:val="multilevel"/>
    <w:tmpl w:val="A9FA8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55512B"/>
    <w:multiLevelType w:val="multilevel"/>
    <w:tmpl w:val="54EEBCC2"/>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6F01AE"/>
    <w:multiLevelType w:val="multilevel"/>
    <w:tmpl w:val="57C6D3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225CEB"/>
    <w:multiLevelType w:val="multilevel"/>
    <w:tmpl w:val="BF245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2"/>
  </w:num>
  <w:num w:numId="3">
    <w:abstractNumId w:val="16"/>
  </w:num>
  <w:num w:numId="4">
    <w:abstractNumId w:val="26"/>
  </w:num>
  <w:num w:numId="5">
    <w:abstractNumId w:val="19"/>
  </w:num>
  <w:num w:numId="6">
    <w:abstractNumId w:val="14"/>
  </w:num>
  <w:num w:numId="7">
    <w:abstractNumId w:val="25"/>
  </w:num>
  <w:num w:numId="8">
    <w:abstractNumId w:val="34"/>
  </w:num>
  <w:num w:numId="9">
    <w:abstractNumId w:val="23"/>
  </w:num>
  <w:num w:numId="10">
    <w:abstractNumId w:val="35"/>
  </w:num>
  <w:num w:numId="11">
    <w:abstractNumId w:val="37"/>
  </w:num>
  <w:num w:numId="12">
    <w:abstractNumId w:val="21"/>
  </w:num>
  <w:num w:numId="13">
    <w:abstractNumId w:val="11"/>
  </w:num>
  <w:num w:numId="14">
    <w:abstractNumId w:val="4"/>
  </w:num>
  <w:num w:numId="15">
    <w:abstractNumId w:val="15"/>
  </w:num>
  <w:num w:numId="16">
    <w:abstractNumId w:val="18"/>
  </w:num>
  <w:num w:numId="17">
    <w:abstractNumId w:val="36"/>
  </w:num>
  <w:num w:numId="18">
    <w:abstractNumId w:val="17"/>
  </w:num>
  <w:num w:numId="19">
    <w:abstractNumId w:val="32"/>
  </w:num>
  <w:num w:numId="20">
    <w:abstractNumId w:val="24"/>
  </w:num>
  <w:num w:numId="21">
    <w:abstractNumId w:val="1"/>
  </w:num>
  <w:num w:numId="22">
    <w:abstractNumId w:val="20"/>
  </w:num>
  <w:num w:numId="23">
    <w:abstractNumId w:val="6"/>
  </w:num>
  <w:num w:numId="24">
    <w:abstractNumId w:val="22"/>
  </w:num>
  <w:num w:numId="25">
    <w:abstractNumId w:val="0"/>
  </w:num>
  <w:num w:numId="26">
    <w:abstractNumId w:val="29"/>
  </w:num>
  <w:num w:numId="27">
    <w:abstractNumId w:val="27"/>
  </w:num>
  <w:num w:numId="28">
    <w:abstractNumId w:val="31"/>
  </w:num>
  <w:num w:numId="29">
    <w:abstractNumId w:val="10"/>
  </w:num>
  <w:num w:numId="30">
    <w:abstractNumId w:val="8"/>
  </w:num>
  <w:num w:numId="31">
    <w:abstractNumId w:val="5"/>
  </w:num>
  <w:num w:numId="32">
    <w:abstractNumId w:val="7"/>
  </w:num>
  <w:num w:numId="33">
    <w:abstractNumId w:val="12"/>
  </w:num>
  <w:num w:numId="34">
    <w:abstractNumId w:val="33"/>
  </w:num>
  <w:num w:numId="35">
    <w:abstractNumId w:val="3"/>
  </w:num>
  <w:num w:numId="36">
    <w:abstractNumId w:val="13"/>
  </w:num>
  <w:num w:numId="37">
    <w:abstractNumId w:val="28"/>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452"/>
    <w:rsid w:val="0000445A"/>
    <w:rsid w:val="000154CE"/>
    <w:rsid w:val="00031FCA"/>
    <w:rsid w:val="000340CD"/>
    <w:rsid w:val="0007293B"/>
    <w:rsid w:val="000730A0"/>
    <w:rsid w:val="000C6F83"/>
    <w:rsid w:val="00125A39"/>
    <w:rsid w:val="00130F68"/>
    <w:rsid w:val="001478B9"/>
    <w:rsid w:val="001579D2"/>
    <w:rsid w:val="0018736F"/>
    <w:rsid w:val="00191E6D"/>
    <w:rsid w:val="001A6991"/>
    <w:rsid w:val="001B5CB0"/>
    <w:rsid w:val="001F4DD8"/>
    <w:rsid w:val="00203200"/>
    <w:rsid w:val="00225DC7"/>
    <w:rsid w:val="0023475D"/>
    <w:rsid w:val="00236D7A"/>
    <w:rsid w:val="00276DC4"/>
    <w:rsid w:val="00293C9B"/>
    <w:rsid w:val="00297E4C"/>
    <w:rsid w:val="002A26BC"/>
    <w:rsid w:val="002C49EA"/>
    <w:rsid w:val="002E2185"/>
    <w:rsid w:val="00315133"/>
    <w:rsid w:val="00317B57"/>
    <w:rsid w:val="00350A65"/>
    <w:rsid w:val="00370882"/>
    <w:rsid w:val="00382008"/>
    <w:rsid w:val="0038756C"/>
    <w:rsid w:val="003A4D95"/>
    <w:rsid w:val="003B2EAA"/>
    <w:rsid w:val="003C318B"/>
    <w:rsid w:val="003E7D59"/>
    <w:rsid w:val="003F3BEE"/>
    <w:rsid w:val="00407756"/>
    <w:rsid w:val="0041722C"/>
    <w:rsid w:val="00484039"/>
    <w:rsid w:val="004B03CC"/>
    <w:rsid w:val="004B1055"/>
    <w:rsid w:val="004D58F6"/>
    <w:rsid w:val="004E2354"/>
    <w:rsid w:val="00500865"/>
    <w:rsid w:val="00523A85"/>
    <w:rsid w:val="005269A9"/>
    <w:rsid w:val="00546A88"/>
    <w:rsid w:val="005530F9"/>
    <w:rsid w:val="0056423C"/>
    <w:rsid w:val="00571FE5"/>
    <w:rsid w:val="005B6B53"/>
    <w:rsid w:val="005D4434"/>
    <w:rsid w:val="005F3535"/>
    <w:rsid w:val="006003CF"/>
    <w:rsid w:val="00603376"/>
    <w:rsid w:val="006042D2"/>
    <w:rsid w:val="00636B80"/>
    <w:rsid w:val="00650616"/>
    <w:rsid w:val="0065661D"/>
    <w:rsid w:val="00686460"/>
    <w:rsid w:val="006B2022"/>
    <w:rsid w:val="006F74FE"/>
    <w:rsid w:val="007468E4"/>
    <w:rsid w:val="00753D00"/>
    <w:rsid w:val="00760DCB"/>
    <w:rsid w:val="0077696C"/>
    <w:rsid w:val="0077790E"/>
    <w:rsid w:val="007A6571"/>
    <w:rsid w:val="00817F46"/>
    <w:rsid w:val="00822264"/>
    <w:rsid w:val="008250C0"/>
    <w:rsid w:val="00825510"/>
    <w:rsid w:val="008444BF"/>
    <w:rsid w:val="00850E52"/>
    <w:rsid w:val="00854D30"/>
    <w:rsid w:val="008814B7"/>
    <w:rsid w:val="008C2065"/>
    <w:rsid w:val="008C297A"/>
    <w:rsid w:val="008C5F04"/>
    <w:rsid w:val="008D01EA"/>
    <w:rsid w:val="009307A1"/>
    <w:rsid w:val="009646FC"/>
    <w:rsid w:val="0098013A"/>
    <w:rsid w:val="00990BAA"/>
    <w:rsid w:val="009B1D30"/>
    <w:rsid w:val="009C287D"/>
    <w:rsid w:val="009F6FFE"/>
    <w:rsid w:val="00A042C2"/>
    <w:rsid w:val="00A060F8"/>
    <w:rsid w:val="00A06E3A"/>
    <w:rsid w:val="00A44F75"/>
    <w:rsid w:val="00A737DC"/>
    <w:rsid w:val="00A953D1"/>
    <w:rsid w:val="00AF471D"/>
    <w:rsid w:val="00AF7C08"/>
    <w:rsid w:val="00B063F3"/>
    <w:rsid w:val="00B1206E"/>
    <w:rsid w:val="00B16183"/>
    <w:rsid w:val="00B231F8"/>
    <w:rsid w:val="00B33EF7"/>
    <w:rsid w:val="00B3420E"/>
    <w:rsid w:val="00B67F8D"/>
    <w:rsid w:val="00B714D3"/>
    <w:rsid w:val="00BF1AFB"/>
    <w:rsid w:val="00BF5345"/>
    <w:rsid w:val="00C11C01"/>
    <w:rsid w:val="00C1485C"/>
    <w:rsid w:val="00C23126"/>
    <w:rsid w:val="00C463BD"/>
    <w:rsid w:val="00C47335"/>
    <w:rsid w:val="00C93A4C"/>
    <w:rsid w:val="00CA0B9D"/>
    <w:rsid w:val="00CA1C03"/>
    <w:rsid w:val="00CA4242"/>
    <w:rsid w:val="00CA463E"/>
    <w:rsid w:val="00CA78BA"/>
    <w:rsid w:val="00CB1477"/>
    <w:rsid w:val="00CB2286"/>
    <w:rsid w:val="00CC5E58"/>
    <w:rsid w:val="00CE18F5"/>
    <w:rsid w:val="00D21178"/>
    <w:rsid w:val="00D2427E"/>
    <w:rsid w:val="00D26478"/>
    <w:rsid w:val="00D40A45"/>
    <w:rsid w:val="00D41CE6"/>
    <w:rsid w:val="00D57FB8"/>
    <w:rsid w:val="00D94585"/>
    <w:rsid w:val="00DA1A80"/>
    <w:rsid w:val="00DE79CA"/>
    <w:rsid w:val="00DF247C"/>
    <w:rsid w:val="00E01A2C"/>
    <w:rsid w:val="00E201F3"/>
    <w:rsid w:val="00E40A77"/>
    <w:rsid w:val="00E47948"/>
    <w:rsid w:val="00E521D5"/>
    <w:rsid w:val="00E81504"/>
    <w:rsid w:val="00E86452"/>
    <w:rsid w:val="00E91C15"/>
    <w:rsid w:val="00EA69F6"/>
    <w:rsid w:val="00EC529C"/>
    <w:rsid w:val="00ED6AC0"/>
    <w:rsid w:val="00EF620E"/>
    <w:rsid w:val="00F05BDE"/>
    <w:rsid w:val="00F32EA1"/>
    <w:rsid w:val="00F57CA5"/>
    <w:rsid w:val="00F63CD4"/>
    <w:rsid w:val="00F92766"/>
    <w:rsid w:val="00FB0B75"/>
    <w:rsid w:val="00FB462A"/>
    <w:rsid w:val="00FE4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6"/>
    <w:rsid w:val="006003CF"/>
    <w:rPr>
      <w:rFonts w:ascii="Times New Roman" w:eastAsia="Times New Roman" w:hAnsi="Times New Roman" w:cs="Times New Roman"/>
      <w:sz w:val="26"/>
      <w:szCs w:val="26"/>
      <w:shd w:val="clear" w:color="auto" w:fill="FFFFFF"/>
    </w:rPr>
  </w:style>
  <w:style w:type="character" w:customStyle="1" w:styleId="1">
    <w:name w:val="Основной текст1"/>
    <w:basedOn w:val="a4"/>
    <w:rsid w:val="006003CF"/>
    <w:rPr>
      <w:rFonts w:ascii="Times New Roman" w:eastAsia="Times New Roman" w:hAnsi="Times New Roman" w:cs="Times New Roman"/>
      <w:color w:val="000000"/>
      <w:spacing w:val="0"/>
      <w:w w:val="100"/>
      <w:position w:val="0"/>
      <w:sz w:val="26"/>
      <w:szCs w:val="26"/>
      <w:u w:val="single"/>
      <w:shd w:val="clear" w:color="auto" w:fill="FFFFFF"/>
      <w:lang w:val="ru-RU"/>
    </w:rPr>
  </w:style>
  <w:style w:type="character" w:customStyle="1" w:styleId="125pt">
    <w:name w:val="Основной текст + 12;5 pt;Полужирный"/>
    <w:basedOn w:val="a4"/>
    <w:rsid w:val="006003C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115pt">
    <w:name w:val="Основной текст + 11;5 pt"/>
    <w:basedOn w:val="a4"/>
    <w:rsid w:val="006003C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
    <w:name w:val="Основной текст (2)"/>
    <w:basedOn w:val="a0"/>
    <w:rsid w:val="006003CF"/>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1pt">
    <w:name w:val="Основной текст + Полужирный;Интервал -1 pt"/>
    <w:basedOn w:val="a4"/>
    <w:rsid w:val="006003CF"/>
    <w:rPr>
      <w:rFonts w:ascii="Times New Roman" w:eastAsia="Times New Roman" w:hAnsi="Times New Roman" w:cs="Times New Roman"/>
      <w:b/>
      <w:bCs/>
      <w:color w:val="000000"/>
      <w:spacing w:val="-20"/>
      <w:w w:val="100"/>
      <w:position w:val="0"/>
      <w:sz w:val="26"/>
      <w:szCs w:val="26"/>
      <w:shd w:val="clear" w:color="auto" w:fill="FFFFFF"/>
      <w:lang w:val="ru-RU"/>
    </w:rPr>
  </w:style>
  <w:style w:type="character" w:customStyle="1" w:styleId="20">
    <w:name w:val="Основной текст2"/>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
    <w:name w:val="Основной текст3"/>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4">
    <w:name w:val="Основной текст4"/>
    <w:basedOn w:val="a4"/>
    <w:rsid w:val="006003CF"/>
    <w:rPr>
      <w:rFonts w:ascii="Times New Roman" w:eastAsia="Times New Roman" w:hAnsi="Times New Roman" w:cs="Times New Roman"/>
      <w:color w:val="000000"/>
      <w:spacing w:val="0"/>
      <w:w w:val="100"/>
      <w:position w:val="0"/>
      <w:sz w:val="26"/>
      <w:szCs w:val="26"/>
      <w:u w:val="single"/>
      <w:shd w:val="clear" w:color="auto" w:fill="FFFFFF"/>
    </w:rPr>
  </w:style>
  <w:style w:type="character" w:customStyle="1" w:styleId="135pt-1pt">
    <w:name w:val="Основной текст + 13;5 pt;Полужирный;Интервал -1 pt"/>
    <w:basedOn w:val="a4"/>
    <w:rsid w:val="006003CF"/>
    <w:rPr>
      <w:rFonts w:ascii="Times New Roman" w:eastAsia="Times New Roman" w:hAnsi="Times New Roman" w:cs="Times New Roman"/>
      <w:b/>
      <w:bCs/>
      <w:color w:val="000000"/>
      <w:spacing w:val="-20"/>
      <w:w w:val="100"/>
      <w:position w:val="0"/>
      <w:sz w:val="27"/>
      <w:szCs w:val="27"/>
      <w:shd w:val="clear" w:color="auto" w:fill="FFFFFF"/>
      <w:lang w:val="ru-RU"/>
    </w:rPr>
  </w:style>
  <w:style w:type="character" w:customStyle="1" w:styleId="Corbel125pt">
    <w:name w:val="Основной текст + Corbel;12;5 pt"/>
    <w:basedOn w:val="a4"/>
    <w:rsid w:val="006003CF"/>
    <w:rPr>
      <w:rFonts w:ascii="Corbel" w:eastAsia="Corbel" w:hAnsi="Corbel" w:cs="Corbel"/>
      <w:color w:val="000000"/>
      <w:spacing w:val="0"/>
      <w:w w:val="100"/>
      <w:position w:val="0"/>
      <w:sz w:val="25"/>
      <w:szCs w:val="25"/>
      <w:shd w:val="clear" w:color="auto" w:fill="FFFFFF"/>
    </w:rPr>
  </w:style>
  <w:style w:type="character" w:customStyle="1" w:styleId="10">
    <w:name w:val="Заголовок №1_"/>
    <w:basedOn w:val="a0"/>
    <w:link w:val="11"/>
    <w:rsid w:val="006003CF"/>
    <w:rPr>
      <w:rFonts w:ascii="Times New Roman" w:eastAsia="Times New Roman" w:hAnsi="Times New Roman" w:cs="Times New Roman"/>
      <w:b/>
      <w:bCs/>
      <w:sz w:val="25"/>
      <w:szCs w:val="25"/>
      <w:shd w:val="clear" w:color="auto" w:fill="FFFFFF"/>
    </w:rPr>
  </w:style>
  <w:style w:type="character" w:customStyle="1" w:styleId="5">
    <w:name w:val="Основной текст5"/>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a5">
    <w:name w:val="Основной текст + Малые прописные"/>
    <w:basedOn w:val="a4"/>
    <w:rsid w:val="006003CF"/>
    <w:rPr>
      <w:rFonts w:ascii="Times New Roman" w:eastAsia="Times New Roman" w:hAnsi="Times New Roman" w:cs="Times New Roman"/>
      <w:smallCaps/>
      <w:color w:val="000000"/>
      <w:spacing w:val="0"/>
      <w:w w:val="100"/>
      <w:position w:val="0"/>
      <w:sz w:val="26"/>
      <w:szCs w:val="26"/>
      <w:shd w:val="clear" w:color="auto" w:fill="FFFFFF"/>
      <w:lang w:val="en-US"/>
    </w:rPr>
  </w:style>
  <w:style w:type="paragraph" w:customStyle="1" w:styleId="6">
    <w:name w:val="Основной текст6"/>
    <w:basedOn w:val="a"/>
    <w:link w:val="a4"/>
    <w:rsid w:val="006003C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customStyle="1" w:styleId="11">
    <w:name w:val="Заголовок №1"/>
    <w:basedOn w:val="a"/>
    <w:link w:val="10"/>
    <w:rsid w:val="006003CF"/>
    <w:pPr>
      <w:widowControl w:val="0"/>
      <w:shd w:val="clear" w:color="auto" w:fill="FFFFFF"/>
      <w:spacing w:before="480" w:after="180" w:line="0" w:lineRule="atLeast"/>
      <w:jc w:val="center"/>
      <w:outlineLvl w:val="0"/>
    </w:pPr>
    <w:rPr>
      <w:rFonts w:ascii="Times New Roman" w:eastAsia="Times New Roman" w:hAnsi="Times New Roman" w:cs="Times New Roman"/>
      <w:b/>
      <w:bCs/>
      <w:sz w:val="25"/>
      <w:szCs w:val="25"/>
    </w:rPr>
  </w:style>
  <w:style w:type="paragraph" w:styleId="a6">
    <w:name w:val="List Paragraph"/>
    <w:basedOn w:val="a"/>
    <w:uiPriority w:val="34"/>
    <w:qFormat/>
    <w:rsid w:val="00191E6D"/>
    <w:pPr>
      <w:ind w:left="720"/>
      <w:contextualSpacing/>
    </w:pPr>
  </w:style>
  <w:style w:type="paragraph" w:styleId="a7">
    <w:name w:val="Balloon Text"/>
    <w:basedOn w:val="a"/>
    <w:link w:val="a8"/>
    <w:uiPriority w:val="99"/>
    <w:semiHidden/>
    <w:unhideWhenUsed/>
    <w:rsid w:val="00A042C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42C2"/>
    <w:rPr>
      <w:rFonts w:ascii="Segoe UI" w:hAnsi="Segoe UI" w:cs="Segoe UI"/>
      <w:sz w:val="18"/>
      <w:szCs w:val="18"/>
    </w:rPr>
  </w:style>
  <w:style w:type="character" w:customStyle="1" w:styleId="21">
    <w:name w:val="Основной текст (2)_"/>
    <w:basedOn w:val="a0"/>
    <w:rsid w:val="009646FC"/>
    <w:rPr>
      <w:rFonts w:ascii="Times New Roman" w:eastAsia="Times New Roman" w:hAnsi="Times New Roman" w:cs="Times New Roman"/>
      <w:b/>
      <w:bCs/>
      <w:i w:val="0"/>
      <w:iCs w:val="0"/>
      <w:smallCaps w:val="0"/>
      <w:strike w:val="0"/>
      <w:sz w:val="25"/>
      <w:szCs w:val="25"/>
      <w:u w:val="none"/>
    </w:rPr>
  </w:style>
  <w:style w:type="paragraph" w:customStyle="1" w:styleId="tkNazvanie">
    <w:name w:val="_Название (tkNazvanie)"/>
    <w:basedOn w:val="a"/>
    <w:rsid w:val="00C23126"/>
    <w:pPr>
      <w:spacing w:before="400" w:after="400" w:line="276" w:lineRule="auto"/>
      <w:ind w:left="1134" w:right="1134"/>
      <w:jc w:val="center"/>
    </w:pPr>
    <w:rPr>
      <w:rFonts w:ascii="Arial" w:eastAsia="Times New Roman" w:hAnsi="Arial" w:cs="Arial"/>
      <w:b/>
      <w:bCs/>
      <w:sz w:val="24"/>
      <w:szCs w:val="24"/>
      <w:lang w:eastAsia="ru-RU"/>
    </w:rPr>
  </w:style>
  <w:style w:type="character" w:styleId="a9">
    <w:name w:val="Hyperlink"/>
    <w:basedOn w:val="a0"/>
    <w:uiPriority w:val="99"/>
    <w:semiHidden/>
    <w:unhideWhenUsed/>
    <w:rsid w:val="00C23126"/>
    <w:rPr>
      <w:color w:val="0000FF"/>
      <w:u w:val="single"/>
    </w:rPr>
  </w:style>
  <w:style w:type="paragraph" w:styleId="aa">
    <w:name w:val="No Spacing"/>
    <w:link w:val="ab"/>
    <w:uiPriority w:val="1"/>
    <w:qFormat/>
    <w:rsid w:val="0098013A"/>
    <w:pPr>
      <w:spacing w:after="0" w:line="240" w:lineRule="auto"/>
    </w:pPr>
  </w:style>
  <w:style w:type="character" w:customStyle="1" w:styleId="ab">
    <w:name w:val="Без интервала Знак"/>
    <w:basedOn w:val="a0"/>
    <w:link w:val="aa"/>
    <w:uiPriority w:val="1"/>
    <w:locked/>
    <w:rsid w:val="0098013A"/>
  </w:style>
  <w:style w:type="paragraph" w:customStyle="1" w:styleId="tkZagolovok2">
    <w:name w:val="_Заголовок Раздел (tkZagolovok2)"/>
    <w:basedOn w:val="a"/>
    <w:rsid w:val="00D57FB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57FB8"/>
    <w:pPr>
      <w:spacing w:after="60" w:line="276" w:lineRule="auto"/>
      <w:ind w:firstLine="567"/>
      <w:jc w:val="both"/>
    </w:pPr>
    <w:rPr>
      <w:rFonts w:ascii="Arial" w:eastAsia="Times New Roman" w:hAnsi="Arial" w:cs="Arial"/>
      <w:sz w:val="20"/>
      <w:szCs w:val="20"/>
      <w:lang w:eastAsia="ru-RU"/>
    </w:rPr>
  </w:style>
  <w:style w:type="character" w:customStyle="1" w:styleId="jlqj4b">
    <w:name w:val="jlqj4b"/>
    <w:basedOn w:val="a0"/>
    <w:rsid w:val="00315133"/>
  </w:style>
  <w:style w:type="paragraph" w:styleId="ac">
    <w:name w:val="header"/>
    <w:basedOn w:val="a"/>
    <w:link w:val="ad"/>
    <w:uiPriority w:val="99"/>
    <w:unhideWhenUsed/>
    <w:rsid w:val="00E8150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81504"/>
  </w:style>
  <w:style w:type="paragraph" w:styleId="ae">
    <w:name w:val="footer"/>
    <w:basedOn w:val="a"/>
    <w:link w:val="af"/>
    <w:uiPriority w:val="99"/>
    <w:unhideWhenUsed/>
    <w:rsid w:val="00E8150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81504"/>
  </w:style>
  <w:style w:type="character" w:customStyle="1" w:styleId="q4iawc">
    <w:name w:val="q4iawc"/>
    <w:basedOn w:val="a0"/>
    <w:rsid w:val="00F63CD4"/>
  </w:style>
  <w:style w:type="character" w:customStyle="1" w:styleId="viiyi">
    <w:name w:val="viiyi"/>
    <w:basedOn w:val="a0"/>
    <w:rsid w:val="00F63C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6"/>
    <w:rsid w:val="006003CF"/>
    <w:rPr>
      <w:rFonts w:ascii="Times New Roman" w:eastAsia="Times New Roman" w:hAnsi="Times New Roman" w:cs="Times New Roman"/>
      <w:sz w:val="26"/>
      <w:szCs w:val="26"/>
      <w:shd w:val="clear" w:color="auto" w:fill="FFFFFF"/>
    </w:rPr>
  </w:style>
  <w:style w:type="character" w:customStyle="1" w:styleId="1">
    <w:name w:val="Основной текст1"/>
    <w:basedOn w:val="a4"/>
    <w:rsid w:val="006003CF"/>
    <w:rPr>
      <w:rFonts w:ascii="Times New Roman" w:eastAsia="Times New Roman" w:hAnsi="Times New Roman" w:cs="Times New Roman"/>
      <w:color w:val="000000"/>
      <w:spacing w:val="0"/>
      <w:w w:val="100"/>
      <w:position w:val="0"/>
      <w:sz w:val="26"/>
      <w:szCs w:val="26"/>
      <w:u w:val="single"/>
      <w:shd w:val="clear" w:color="auto" w:fill="FFFFFF"/>
      <w:lang w:val="ru-RU"/>
    </w:rPr>
  </w:style>
  <w:style w:type="character" w:customStyle="1" w:styleId="125pt">
    <w:name w:val="Основной текст + 12;5 pt;Полужирный"/>
    <w:basedOn w:val="a4"/>
    <w:rsid w:val="006003C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115pt">
    <w:name w:val="Основной текст + 11;5 pt"/>
    <w:basedOn w:val="a4"/>
    <w:rsid w:val="006003CF"/>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
    <w:name w:val="Основной текст (2)"/>
    <w:basedOn w:val="a0"/>
    <w:rsid w:val="006003CF"/>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1pt">
    <w:name w:val="Основной текст + Полужирный;Интервал -1 pt"/>
    <w:basedOn w:val="a4"/>
    <w:rsid w:val="006003CF"/>
    <w:rPr>
      <w:rFonts w:ascii="Times New Roman" w:eastAsia="Times New Roman" w:hAnsi="Times New Roman" w:cs="Times New Roman"/>
      <w:b/>
      <w:bCs/>
      <w:color w:val="000000"/>
      <w:spacing w:val="-20"/>
      <w:w w:val="100"/>
      <w:position w:val="0"/>
      <w:sz w:val="26"/>
      <w:szCs w:val="26"/>
      <w:shd w:val="clear" w:color="auto" w:fill="FFFFFF"/>
      <w:lang w:val="ru-RU"/>
    </w:rPr>
  </w:style>
  <w:style w:type="character" w:customStyle="1" w:styleId="20">
    <w:name w:val="Основной текст2"/>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
    <w:name w:val="Основной текст3"/>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4">
    <w:name w:val="Основной текст4"/>
    <w:basedOn w:val="a4"/>
    <w:rsid w:val="006003CF"/>
    <w:rPr>
      <w:rFonts w:ascii="Times New Roman" w:eastAsia="Times New Roman" w:hAnsi="Times New Roman" w:cs="Times New Roman"/>
      <w:color w:val="000000"/>
      <w:spacing w:val="0"/>
      <w:w w:val="100"/>
      <w:position w:val="0"/>
      <w:sz w:val="26"/>
      <w:szCs w:val="26"/>
      <w:u w:val="single"/>
      <w:shd w:val="clear" w:color="auto" w:fill="FFFFFF"/>
    </w:rPr>
  </w:style>
  <w:style w:type="character" w:customStyle="1" w:styleId="135pt-1pt">
    <w:name w:val="Основной текст + 13;5 pt;Полужирный;Интервал -1 pt"/>
    <w:basedOn w:val="a4"/>
    <w:rsid w:val="006003CF"/>
    <w:rPr>
      <w:rFonts w:ascii="Times New Roman" w:eastAsia="Times New Roman" w:hAnsi="Times New Roman" w:cs="Times New Roman"/>
      <w:b/>
      <w:bCs/>
      <w:color w:val="000000"/>
      <w:spacing w:val="-20"/>
      <w:w w:val="100"/>
      <w:position w:val="0"/>
      <w:sz w:val="27"/>
      <w:szCs w:val="27"/>
      <w:shd w:val="clear" w:color="auto" w:fill="FFFFFF"/>
      <w:lang w:val="ru-RU"/>
    </w:rPr>
  </w:style>
  <w:style w:type="character" w:customStyle="1" w:styleId="Corbel125pt">
    <w:name w:val="Основной текст + Corbel;12;5 pt"/>
    <w:basedOn w:val="a4"/>
    <w:rsid w:val="006003CF"/>
    <w:rPr>
      <w:rFonts w:ascii="Corbel" w:eastAsia="Corbel" w:hAnsi="Corbel" w:cs="Corbel"/>
      <w:color w:val="000000"/>
      <w:spacing w:val="0"/>
      <w:w w:val="100"/>
      <w:position w:val="0"/>
      <w:sz w:val="25"/>
      <w:szCs w:val="25"/>
      <w:shd w:val="clear" w:color="auto" w:fill="FFFFFF"/>
    </w:rPr>
  </w:style>
  <w:style w:type="character" w:customStyle="1" w:styleId="10">
    <w:name w:val="Заголовок №1_"/>
    <w:basedOn w:val="a0"/>
    <w:link w:val="11"/>
    <w:rsid w:val="006003CF"/>
    <w:rPr>
      <w:rFonts w:ascii="Times New Roman" w:eastAsia="Times New Roman" w:hAnsi="Times New Roman" w:cs="Times New Roman"/>
      <w:b/>
      <w:bCs/>
      <w:sz w:val="25"/>
      <w:szCs w:val="25"/>
      <w:shd w:val="clear" w:color="auto" w:fill="FFFFFF"/>
    </w:rPr>
  </w:style>
  <w:style w:type="character" w:customStyle="1" w:styleId="5">
    <w:name w:val="Основной текст5"/>
    <w:basedOn w:val="a4"/>
    <w:rsid w:val="006003CF"/>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a5">
    <w:name w:val="Основной текст + Малые прописные"/>
    <w:basedOn w:val="a4"/>
    <w:rsid w:val="006003CF"/>
    <w:rPr>
      <w:rFonts w:ascii="Times New Roman" w:eastAsia="Times New Roman" w:hAnsi="Times New Roman" w:cs="Times New Roman"/>
      <w:smallCaps/>
      <w:color w:val="000000"/>
      <w:spacing w:val="0"/>
      <w:w w:val="100"/>
      <w:position w:val="0"/>
      <w:sz w:val="26"/>
      <w:szCs w:val="26"/>
      <w:shd w:val="clear" w:color="auto" w:fill="FFFFFF"/>
      <w:lang w:val="en-US"/>
    </w:rPr>
  </w:style>
  <w:style w:type="paragraph" w:customStyle="1" w:styleId="6">
    <w:name w:val="Основной текст6"/>
    <w:basedOn w:val="a"/>
    <w:link w:val="a4"/>
    <w:rsid w:val="006003C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customStyle="1" w:styleId="11">
    <w:name w:val="Заголовок №1"/>
    <w:basedOn w:val="a"/>
    <w:link w:val="10"/>
    <w:rsid w:val="006003CF"/>
    <w:pPr>
      <w:widowControl w:val="0"/>
      <w:shd w:val="clear" w:color="auto" w:fill="FFFFFF"/>
      <w:spacing w:before="480" w:after="180" w:line="0" w:lineRule="atLeast"/>
      <w:jc w:val="center"/>
      <w:outlineLvl w:val="0"/>
    </w:pPr>
    <w:rPr>
      <w:rFonts w:ascii="Times New Roman" w:eastAsia="Times New Roman" w:hAnsi="Times New Roman" w:cs="Times New Roman"/>
      <w:b/>
      <w:bCs/>
      <w:sz w:val="25"/>
      <w:szCs w:val="25"/>
    </w:rPr>
  </w:style>
  <w:style w:type="paragraph" w:styleId="a6">
    <w:name w:val="List Paragraph"/>
    <w:basedOn w:val="a"/>
    <w:uiPriority w:val="34"/>
    <w:qFormat/>
    <w:rsid w:val="00191E6D"/>
    <w:pPr>
      <w:ind w:left="720"/>
      <w:contextualSpacing/>
    </w:pPr>
  </w:style>
  <w:style w:type="paragraph" w:styleId="a7">
    <w:name w:val="Balloon Text"/>
    <w:basedOn w:val="a"/>
    <w:link w:val="a8"/>
    <w:uiPriority w:val="99"/>
    <w:semiHidden/>
    <w:unhideWhenUsed/>
    <w:rsid w:val="00A042C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42C2"/>
    <w:rPr>
      <w:rFonts w:ascii="Segoe UI" w:hAnsi="Segoe UI" w:cs="Segoe UI"/>
      <w:sz w:val="18"/>
      <w:szCs w:val="18"/>
    </w:rPr>
  </w:style>
  <w:style w:type="character" w:customStyle="1" w:styleId="21">
    <w:name w:val="Основной текст (2)_"/>
    <w:basedOn w:val="a0"/>
    <w:rsid w:val="009646FC"/>
    <w:rPr>
      <w:rFonts w:ascii="Times New Roman" w:eastAsia="Times New Roman" w:hAnsi="Times New Roman" w:cs="Times New Roman"/>
      <w:b/>
      <w:bCs/>
      <w:i w:val="0"/>
      <w:iCs w:val="0"/>
      <w:smallCaps w:val="0"/>
      <w:strike w:val="0"/>
      <w:sz w:val="25"/>
      <w:szCs w:val="25"/>
      <w:u w:val="none"/>
    </w:rPr>
  </w:style>
  <w:style w:type="paragraph" w:customStyle="1" w:styleId="tkNazvanie">
    <w:name w:val="_Название (tkNazvanie)"/>
    <w:basedOn w:val="a"/>
    <w:rsid w:val="00C23126"/>
    <w:pPr>
      <w:spacing w:before="400" w:after="400" w:line="276" w:lineRule="auto"/>
      <w:ind w:left="1134" w:right="1134"/>
      <w:jc w:val="center"/>
    </w:pPr>
    <w:rPr>
      <w:rFonts w:ascii="Arial" w:eastAsia="Times New Roman" w:hAnsi="Arial" w:cs="Arial"/>
      <w:b/>
      <w:bCs/>
      <w:sz w:val="24"/>
      <w:szCs w:val="24"/>
      <w:lang w:eastAsia="ru-RU"/>
    </w:rPr>
  </w:style>
  <w:style w:type="character" w:styleId="a9">
    <w:name w:val="Hyperlink"/>
    <w:basedOn w:val="a0"/>
    <w:uiPriority w:val="99"/>
    <w:semiHidden/>
    <w:unhideWhenUsed/>
    <w:rsid w:val="00C23126"/>
    <w:rPr>
      <w:color w:val="0000FF"/>
      <w:u w:val="single"/>
    </w:rPr>
  </w:style>
  <w:style w:type="paragraph" w:styleId="aa">
    <w:name w:val="No Spacing"/>
    <w:link w:val="ab"/>
    <w:uiPriority w:val="1"/>
    <w:qFormat/>
    <w:rsid w:val="0098013A"/>
    <w:pPr>
      <w:spacing w:after="0" w:line="240" w:lineRule="auto"/>
    </w:pPr>
  </w:style>
  <w:style w:type="character" w:customStyle="1" w:styleId="ab">
    <w:name w:val="Без интервала Знак"/>
    <w:basedOn w:val="a0"/>
    <w:link w:val="aa"/>
    <w:uiPriority w:val="1"/>
    <w:locked/>
    <w:rsid w:val="0098013A"/>
  </w:style>
  <w:style w:type="paragraph" w:customStyle="1" w:styleId="tkZagolovok2">
    <w:name w:val="_Заголовок Раздел (tkZagolovok2)"/>
    <w:basedOn w:val="a"/>
    <w:rsid w:val="00D57FB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57FB8"/>
    <w:pPr>
      <w:spacing w:after="60" w:line="276" w:lineRule="auto"/>
      <w:ind w:firstLine="567"/>
      <w:jc w:val="both"/>
    </w:pPr>
    <w:rPr>
      <w:rFonts w:ascii="Arial" w:eastAsia="Times New Roman" w:hAnsi="Arial" w:cs="Arial"/>
      <w:sz w:val="20"/>
      <w:szCs w:val="20"/>
      <w:lang w:eastAsia="ru-RU"/>
    </w:rPr>
  </w:style>
  <w:style w:type="character" w:customStyle="1" w:styleId="jlqj4b">
    <w:name w:val="jlqj4b"/>
    <w:basedOn w:val="a0"/>
    <w:rsid w:val="00315133"/>
  </w:style>
  <w:style w:type="paragraph" w:styleId="ac">
    <w:name w:val="header"/>
    <w:basedOn w:val="a"/>
    <w:link w:val="ad"/>
    <w:uiPriority w:val="99"/>
    <w:unhideWhenUsed/>
    <w:rsid w:val="00E8150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81504"/>
  </w:style>
  <w:style w:type="paragraph" w:styleId="ae">
    <w:name w:val="footer"/>
    <w:basedOn w:val="a"/>
    <w:link w:val="af"/>
    <w:uiPriority w:val="99"/>
    <w:unhideWhenUsed/>
    <w:rsid w:val="00E8150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81504"/>
  </w:style>
  <w:style w:type="character" w:customStyle="1" w:styleId="q4iawc">
    <w:name w:val="q4iawc"/>
    <w:basedOn w:val="a0"/>
    <w:rsid w:val="00F63CD4"/>
  </w:style>
  <w:style w:type="character" w:customStyle="1" w:styleId="viiyi">
    <w:name w:val="viiyi"/>
    <w:basedOn w:val="a0"/>
    <w:rsid w:val="00F63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88153">
      <w:bodyDiv w:val="1"/>
      <w:marLeft w:val="0"/>
      <w:marRight w:val="0"/>
      <w:marTop w:val="0"/>
      <w:marBottom w:val="0"/>
      <w:divBdr>
        <w:top w:val="none" w:sz="0" w:space="0" w:color="auto"/>
        <w:left w:val="none" w:sz="0" w:space="0" w:color="auto"/>
        <w:bottom w:val="none" w:sz="0" w:space="0" w:color="auto"/>
        <w:right w:val="none" w:sz="0" w:space="0" w:color="auto"/>
      </w:divBdr>
    </w:div>
    <w:div w:id="627971951">
      <w:bodyDiv w:val="1"/>
      <w:marLeft w:val="0"/>
      <w:marRight w:val="0"/>
      <w:marTop w:val="0"/>
      <w:marBottom w:val="0"/>
      <w:divBdr>
        <w:top w:val="none" w:sz="0" w:space="0" w:color="auto"/>
        <w:left w:val="none" w:sz="0" w:space="0" w:color="auto"/>
        <w:bottom w:val="none" w:sz="0" w:space="0" w:color="auto"/>
        <w:right w:val="none" w:sz="0" w:space="0" w:color="auto"/>
      </w:divBdr>
    </w:div>
    <w:div w:id="630935978">
      <w:bodyDiv w:val="1"/>
      <w:marLeft w:val="0"/>
      <w:marRight w:val="0"/>
      <w:marTop w:val="0"/>
      <w:marBottom w:val="0"/>
      <w:divBdr>
        <w:top w:val="none" w:sz="0" w:space="0" w:color="auto"/>
        <w:left w:val="none" w:sz="0" w:space="0" w:color="auto"/>
        <w:bottom w:val="none" w:sz="0" w:space="0" w:color="auto"/>
        <w:right w:val="none" w:sz="0" w:space="0" w:color="auto"/>
      </w:divBdr>
    </w:div>
    <w:div w:id="866872017">
      <w:bodyDiv w:val="1"/>
      <w:marLeft w:val="0"/>
      <w:marRight w:val="0"/>
      <w:marTop w:val="0"/>
      <w:marBottom w:val="0"/>
      <w:divBdr>
        <w:top w:val="none" w:sz="0" w:space="0" w:color="auto"/>
        <w:left w:val="none" w:sz="0" w:space="0" w:color="auto"/>
        <w:bottom w:val="none" w:sz="0" w:space="0" w:color="auto"/>
        <w:right w:val="none" w:sz="0" w:space="0" w:color="auto"/>
      </w:divBdr>
    </w:div>
    <w:div w:id="914826625">
      <w:bodyDiv w:val="1"/>
      <w:marLeft w:val="0"/>
      <w:marRight w:val="0"/>
      <w:marTop w:val="0"/>
      <w:marBottom w:val="0"/>
      <w:divBdr>
        <w:top w:val="none" w:sz="0" w:space="0" w:color="auto"/>
        <w:left w:val="none" w:sz="0" w:space="0" w:color="auto"/>
        <w:bottom w:val="none" w:sz="0" w:space="0" w:color="auto"/>
        <w:right w:val="none" w:sz="0" w:space="0" w:color="auto"/>
      </w:divBdr>
    </w:div>
    <w:div w:id="929048193">
      <w:bodyDiv w:val="1"/>
      <w:marLeft w:val="0"/>
      <w:marRight w:val="0"/>
      <w:marTop w:val="0"/>
      <w:marBottom w:val="0"/>
      <w:divBdr>
        <w:top w:val="none" w:sz="0" w:space="0" w:color="auto"/>
        <w:left w:val="none" w:sz="0" w:space="0" w:color="auto"/>
        <w:bottom w:val="none" w:sz="0" w:space="0" w:color="auto"/>
        <w:right w:val="none" w:sz="0" w:space="0" w:color="auto"/>
      </w:divBdr>
    </w:div>
    <w:div w:id="1300499052">
      <w:bodyDiv w:val="1"/>
      <w:marLeft w:val="0"/>
      <w:marRight w:val="0"/>
      <w:marTop w:val="0"/>
      <w:marBottom w:val="0"/>
      <w:divBdr>
        <w:top w:val="none" w:sz="0" w:space="0" w:color="auto"/>
        <w:left w:val="none" w:sz="0" w:space="0" w:color="auto"/>
        <w:bottom w:val="none" w:sz="0" w:space="0" w:color="auto"/>
        <w:right w:val="none" w:sz="0" w:space="0" w:color="auto"/>
      </w:divBdr>
    </w:div>
    <w:div w:id="14922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Айпери Сейдибакасова</cp:lastModifiedBy>
  <cp:revision>5</cp:revision>
  <cp:lastPrinted>2022-09-14T05:22:00Z</cp:lastPrinted>
  <dcterms:created xsi:type="dcterms:W3CDTF">2022-09-02T08:57:00Z</dcterms:created>
  <dcterms:modified xsi:type="dcterms:W3CDTF">2022-09-14T05:22:00Z</dcterms:modified>
</cp:coreProperties>
</file>